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D4" w:rsidRPr="004B4E0D" w:rsidRDefault="006143B7" w:rsidP="00F23DD4">
      <w:pPr>
        <w:jc w:val="center"/>
        <w:rPr>
          <w:b/>
        </w:rPr>
      </w:pPr>
      <w:r>
        <w:rPr>
          <w:b/>
        </w:rPr>
        <w:t xml:space="preserve">1. </w:t>
      </w:r>
      <w:r w:rsidR="00F23DD4">
        <w:rPr>
          <w:b/>
        </w:rPr>
        <w:t>Diagnóstico do Problema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4B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396F3B">
            <w:pPr>
              <w:jc w:val="both"/>
            </w:pPr>
            <w:r>
              <w:t>Qual é o problema?</w:t>
            </w:r>
          </w:p>
        </w:tc>
      </w:tr>
      <w:tr w:rsidR="004B4E0D" w:rsidTr="004B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  <w:p w:rsidR="004B4E0D" w:rsidRDefault="004B4E0D" w:rsidP="00396F3B">
            <w:pPr>
              <w:jc w:val="both"/>
            </w:pPr>
          </w:p>
        </w:tc>
      </w:tr>
      <w:tr w:rsidR="004B4E0D" w:rsidTr="004B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Pr="004B4E0D" w:rsidRDefault="004B4E0D" w:rsidP="00396F3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 Caracterize o problema</w:t>
            </w:r>
            <w:r>
              <w:rPr>
                <w:sz w:val="16"/>
                <w:szCs w:val="16"/>
              </w:rPr>
              <w:t xml:space="preserve"> (realidade social a ser alterada)</w:t>
            </w:r>
            <w:r w:rsidRPr="001E3C7F">
              <w:rPr>
                <w:sz w:val="16"/>
                <w:szCs w:val="16"/>
              </w:rPr>
              <w:t>, indicando a população afetada e as áreas geográficas.</w:t>
            </w:r>
            <w:r>
              <w:rPr>
                <w:sz w:val="16"/>
                <w:szCs w:val="16"/>
              </w:rPr>
              <w:t xml:space="preserve"> Não se trata dos problemas de implementação do órgão.</w:t>
            </w:r>
          </w:p>
        </w:tc>
      </w:tr>
    </w:tbl>
    <w:p w:rsidR="004B4E0D" w:rsidRDefault="004B4E0D" w:rsidP="00396F3B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B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B34DD1">
            <w:pPr>
              <w:jc w:val="both"/>
            </w:pPr>
            <w:r>
              <w:t>Causas do problema:</w:t>
            </w:r>
          </w:p>
        </w:tc>
      </w:tr>
      <w:tr w:rsidR="004B4E0D" w:rsidTr="00B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B34DD1">
            <w:pPr>
              <w:jc w:val="both"/>
            </w:pPr>
          </w:p>
        </w:tc>
      </w:tr>
      <w:tr w:rsidR="004B4E0D" w:rsidTr="00B3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Pr="004B4E0D" w:rsidRDefault="004B4E0D" w:rsidP="004B4E0D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 Enumere as causas, informando se sua associação com o problema é fraca ou forte, se direta ou indireta.</w:t>
            </w:r>
          </w:p>
        </w:tc>
      </w:tr>
    </w:tbl>
    <w:p w:rsidR="004B4E0D" w:rsidRDefault="004B4E0D" w:rsidP="00396F3B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B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E11C6C" w:rsidP="00B34DD1">
            <w:pPr>
              <w:jc w:val="both"/>
            </w:pPr>
            <w:r>
              <w:t>Evidências</w:t>
            </w:r>
            <w:r w:rsidR="003B1745">
              <w:t xml:space="preserve"> (provas de que o problema existe)</w:t>
            </w:r>
            <w:r w:rsidR="004B4E0D">
              <w:t>:</w:t>
            </w:r>
          </w:p>
        </w:tc>
      </w:tr>
      <w:tr w:rsidR="004B4E0D" w:rsidTr="00B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B34DD1">
            <w:pPr>
              <w:jc w:val="both"/>
            </w:pPr>
          </w:p>
        </w:tc>
      </w:tr>
      <w:tr w:rsidR="004B4E0D" w:rsidTr="00B3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B34DD1">
            <w:pPr>
              <w:jc w:val="both"/>
            </w:pPr>
            <w:r w:rsidRPr="001E3C7F">
              <w:rPr>
                <w:sz w:val="16"/>
                <w:szCs w:val="16"/>
              </w:rPr>
              <w:t xml:space="preserve">Ajuda: </w:t>
            </w:r>
            <w:proofErr w:type="gramStart"/>
            <w:r w:rsidRPr="001E3C7F">
              <w:rPr>
                <w:sz w:val="16"/>
                <w:szCs w:val="16"/>
              </w:rPr>
              <w:t xml:space="preserve">Apresente </w:t>
            </w:r>
            <w:r>
              <w:rPr>
                <w:sz w:val="16"/>
                <w:szCs w:val="16"/>
              </w:rPr>
              <w:t xml:space="preserve"> dados</w:t>
            </w:r>
            <w:proofErr w:type="gramEnd"/>
            <w:r>
              <w:rPr>
                <w:sz w:val="16"/>
                <w:szCs w:val="16"/>
              </w:rPr>
              <w:t xml:space="preserve"> (com as respectivas fontes) ou informações que fundamentem a existência do problema.</w:t>
            </w:r>
          </w:p>
        </w:tc>
      </w:tr>
    </w:tbl>
    <w:p w:rsidR="000412AD" w:rsidRDefault="000412AD" w:rsidP="00396F3B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B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B34DD1">
            <w:pPr>
              <w:jc w:val="both"/>
            </w:pPr>
            <w:r>
              <w:lastRenderedPageBreak/>
              <w:t>Comparação interna</w:t>
            </w:r>
            <w:r w:rsidR="00E11C6C">
              <w:t>cional do problema</w:t>
            </w:r>
            <w:r>
              <w:t>:</w:t>
            </w:r>
          </w:p>
        </w:tc>
      </w:tr>
      <w:tr w:rsidR="004B4E0D" w:rsidTr="00B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B34DD1">
            <w:pPr>
              <w:jc w:val="both"/>
            </w:pPr>
          </w:p>
        </w:tc>
      </w:tr>
      <w:tr w:rsidR="004B4E0D" w:rsidTr="00B3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B34DD1">
            <w:pPr>
              <w:jc w:val="both"/>
            </w:pPr>
            <w:r w:rsidRPr="001E3C7F">
              <w:rPr>
                <w:sz w:val="16"/>
                <w:szCs w:val="16"/>
              </w:rPr>
              <w:t xml:space="preserve">Ajuda: </w:t>
            </w:r>
            <w:r>
              <w:rPr>
                <w:sz w:val="16"/>
                <w:szCs w:val="16"/>
              </w:rPr>
              <w:t>Apresente</w:t>
            </w:r>
            <w:r w:rsidRPr="001E3C7F">
              <w:rPr>
                <w:sz w:val="16"/>
                <w:szCs w:val="16"/>
              </w:rPr>
              <w:t xml:space="preserve"> os dados, se houver, de como está o mesmo problema em outros países.</w:t>
            </w:r>
          </w:p>
        </w:tc>
      </w:tr>
    </w:tbl>
    <w:p w:rsidR="004B4E0D" w:rsidRDefault="004B4E0D" w:rsidP="00396F3B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B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B34DD1">
            <w:pPr>
              <w:jc w:val="both"/>
            </w:pPr>
            <w:r>
              <w:t>Razões para atuação federal (competência):</w:t>
            </w:r>
          </w:p>
        </w:tc>
      </w:tr>
      <w:tr w:rsidR="004B4E0D" w:rsidTr="00B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B34DD1">
            <w:pPr>
              <w:jc w:val="both"/>
            </w:pPr>
          </w:p>
        </w:tc>
      </w:tr>
      <w:tr w:rsidR="004B4E0D" w:rsidTr="00B3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Pr="004B4E0D" w:rsidRDefault="004B4E0D" w:rsidP="004B4E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A solução do problema apresenta externalidade para outros setores? Existe a necessidade de coordenação da atuação dos Estados e dos Municípios?</w:t>
            </w:r>
          </w:p>
        </w:tc>
      </w:tr>
    </w:tbl>
    <w:p w:rsidR="004B4E0D" w:rsidRDefault="004B4E0D" w:rsidP="00396F3B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0D" w:rsidTr="00B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Pr="004B4E0D" w:rsidRDefault="004B4E0D" w:rsidP="004B4E0D">
            <w:pPr>
              <w:jc w:val="both"/>
              <w:rPr>
                <w:sz w:val="16"/>
                <w:szCs w:val="16"/>
              </w:rPr>
            </w:pPr>
            <w:r>
              <w:t xml:space="preserve">Quais </w:t>
            </w:r>
            <w:r w:rsidRPr="00F65454">
              <w:t xml:space="preserve">políticas </w:t>
            </w:r>
            <w:r>
              <w:t xml:space="preserve">foram </w:t>
            </w:r>
            <w:r w:rsidRPr="00F65454">
              <w:t>anteriormente adotadas para combater o mesmo problema e as razões pelas quais foram descontinuadas</w:t>
            </w:r>
            <w:r>
              <w:t>?</w:t>
            </w:r>
          </w:p>
        </w:tc>
      </w:tr>
      <w:tr w:rsidR="004B4E0D" w:rsidTr="00B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4B4E0D">
            <w:pPr>
              <w:jc w:val="both"/>
            </w:pPr>
          </w:p>
          <w:p w:rsidR="004B4E0D" w:rsidRDefault="004B4E0D" w:rsidP="00B34DD1">
            <w:pPr>
              <w:jc w:val="both"/>
            </w:pPr>
          </w:p>
        </w:tc>
      </w:tr>
      <w:tr w:rsidR="004B4E0D" w:rsidRPr="005460CD" w:rsidTr="00B3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B4E0D" w:rsidRPr="005460CD" w:rsidRDefault="005460CD" w:rsidP="005460CD">
            <w:pPr>
              <w:jc w:val="both"/>
              <w:rPr>
                <w:sz w:val="16"/>
                <w:szCs w:val="16"/>
              </w:rPr>
            </w:pPr>
            <w:r w:rsidRPr="005460CD">
              <w:rPr>
                <w:sz w:val="16"/>
                <w:szCs w:val="16"/>
              </w:rPr>
              <w:t>Ajuda: experiências passadas podem colaborar para elucidar o problema</w:t>
            </w:r>
          </w:p>
        </w:tc>
      </w:tr>
    </w:tbl>
    <w:p w:rsidR="006143B7" w:rsidRDefault="006143B7">
      <w:pPr>
        <w:rPr>
          <w:b/>
        </w:rPr>
      </w:pPr>
    </w:p>
    <w:p w:rsidR="006143B7" w:rsidRDefault="006143B7">
      <w:pPr>
        <w:rPr>
          <w:b/>
        </w:rPr>
      </w:pPr>
      <w:r>
        <w:rPr>
          <w:b/>
        </w:rPr>
        <w:br w:type="page"/>
      </w:r>
    </w:p>
    <w:p w:rsidR="00061F66" w:rsidRPr="00A96270" w:rsidRDefault="006143B7" w:rsidP="00061F66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061F66" w:rsidRPr="00A96270">
        <w:rPr>
          <w:b/>
        </w:rPr>
        <w:t>Escolha da Solução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Objetivo: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ind w:firstLine="708"/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Consciente do problema, defina o que se pretende com determinada política, tendo em vista a escassez de recursos da União.  Geralmente, objetiva-se atuar sobre a fonte ou a causa de um determinado problema, sendo sua solução ou minimização considerada o objetivo geral da ação pública. O que se espera atingir, na prática, com a intervenção federal (resultados e impactos). Recomenda-se que o objetivo seja mensurável para que sejam definidos os resultados esperados e metas esperadas, com vistas a possibilitar a prestação de contas, a transparência, o monitoramento e avaliação da política.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Possíveis ações (alternativas):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Enumere as possíveis soluções para enfrentar o problema e escolha o que a União vai fazer</w:t>
            </w:r>
            <w:r w:rsidRPr="001E3C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Apresentar, se possível, a comparação internacional em relação à escolha para soluções do problema.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Políticas semelhantes (em andamento):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Ajuda: Para evitar sobreposições e fazer o mesmo que já é feito por outros órgãos da União ou por Estados e Municípios, indique se há políticas semelhantes em curso ou se há políticas complementares, já em execução</w:t>
            </w:r>
            <w:r w:rsidRPr="001E3C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Nesse caso, considerar, inclusive, políticas anteriores e as razões pelas quais foram descontinuadas, quando possível.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Árvore de causalidade: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  <w:vAlign w:val="center"/>
                </w:tcPr>
                <w:p w:rsidR="00061F66" w:rsidRPr="0018119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81196">
                    <w:rPr>
                      <w:b/>
                      <w:color w:val="FFFFFF" w:themeColor="background1"/>
                      <w:sz w:val="16"/>
                      <w:szCs w:val="16"/>
                    </w:rPr>
                    <w:t>Soluções contra as causas (prevenir)</w:t>
                  </w:r>
                </w:p>
              </w:tc>
              <w:tc>
                <w:tcPr>
                  <w:tcW w:w="2046" w:type="dxa"/>
                  <w:shd w:val="clear" w:color="auto" w:fill="5B9BD5" w:themeFill="accent1"/>
                  <w:vAlign w:val="center"/>
                </w:tcPr>
                <w:p w:rsidR="00061F66" w:rsidRPr="0018119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81196">
                    <w:rPr>
                      <w:b/>
                      <w:color w:val="FFFFFF" w:themeColor="background1"/>
                      <w:sz w:val="16"/>
                      <w:szCs w:val="16"/>
                    </w:rPr>
                    <w:t>Causas do problema</w:t>
                  </w:r>
                </w:p>
              </w:tc>
              <w:tc>
                <w:tcPr>
                  <w:tcW w:w="2046" w:type="dxa"/>
                  <w:shd w:val="clear" w:color="auto" w:fill="5B9BD5" w:themeFill="accent1"/>
                  <w:vAlign w:val="center"/>
                </w:tcPr>
                <w:p w:rsidR="00061F66" w:rsidRPr="0018119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81196">
                    <w:rPr>
                      <w:b/>
                      <w:color w:val="FFFFFF" w:themeColor="background1"/>
                      <w:sz w:val="16"/>
                      <w:szCs w:val="16"/>
                    </w:rPr>
                    <w:t>Problema</w:t>
                  </w:r>
                </w:p>
              </w:tc>
              <w:tc>
                <w:tcPr>
                  <w:tcW w:w="2046" w:type="dxa"/>
                  <w:shd w:val="clear" w:color="auto" w:fill="5B9BD5" w:themeFill="accent1"/>
                  <w:vAlign w:val="center"/>
                </w:tcPr>
                <w:p w:rsidR="00061F66" w:rsidRPr="0018119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81196">
                    <w:rPr>
                      <w:b/>
                      <w:color w:val="FFFFFF" w:themeColor="background1"/>
                      <w:sz w:val="16"/>
                      <w:szCs w:val="16"/>
                    </w:rPr>
                    <w:t>Efeitos do problema</w:t>
                  </w:r>
                </w:p>
              </w:tc>
              <w:tc>
                <w:tcPr>
                  <w:tcW w:w="2046" w:type="dxa"/>
                  <w:shd w:val="clear" w:color="auto" w:fill="9CC2E5" w:themeFill="accent1" w:themeFillTint="99"/>
                  <w:vAlign w:val="center"/>
                </w:tcPr>
                <w:p w:rsidR="00061F66" w:rsidRPr="0018119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81196">
                    <w:rPr>
                      <w:b/>
                      <w:color w:val="FFFFFF" w:themeColor="background1"/>
                      <w:sz w:val="16"/>
                      <w:szCs w:val="16"/>
                    </w:rPr>
                    <w:t>Soluções contra os efeitos (remediar)</w:t>
                  </w: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shd w:val="clear" w:color="auto" w:fill="9CC2E5" w:themeFill="accent1" w:themeFillTint="99"/>
                </w:tcPr>
                <w:p w:rsidR="00061F66" w:rsidRPr="00181196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A árvore é um desenho esquemático com 3 seções: raiz, tronco e galhos</w:t>
            </w:r>
            <w:r w:rsidRPr="001E3C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As raízes são as causas do problema, o tronco é o problema e os galhos as consequências do problema.  As soluções podem atuar nas causas (prevenir) ou nos efeitos (remediar) do problema.  O objetivo aqui é saber se existe nexo de causalidade entre o problema e as soluções escolhidas, se há falhas lógicas, redundâncias, inconsistências e expectativas causais irrealistas.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 w:rsidRPr="00410576">
              <w:t>Análise custo-benefício: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Ajuda: </w:t>
            </w:r>
            <w:r w:rsidRPr="00410576">
              <w:rPr>
                <w:sz w:val="16"/>
                <w:szCs w:val="16"/>
              </w:rPr>
              <w:t>Analise as alternativas de ação possíveis.  Indique os trade-</w:t>
            </w:r>
            <w:proofErr w:type="spellStart"/>
            <w:r w:rsidRPr="00410576">
              <w:rPr>
                <w:sz w:val="16"/>
                <w:szCs w:val="16"/>
              </w:rPr>
              <w:t>offs</w:t>
            </w:r>
            <w:proofErr w:type="spellEnd"/>
            <w:r w:rsidRPr="00410576">
              <w:rPr>
                <w:sz w:val="16"/>
                <w:szCs w:val="16"/>
              </w:rPr>
              <w:t xml:space="preserve"> e os custos de oportunidade.  Monetize os benefícios</w:t>
            </w:r>
            <w:r>
              <w:rPr>
                <w:sz w:val="16"/>
                <w:szCs w:val="16"/>
              </w:rPr>
              <w:t>,</w:t>
            </w:r>
            <w:r w:rsidRPr="00410576">
              <w:rPr>
                <w:sz w:val="16"/>
                <w:szCs w:val="16"/>
              </w:rPr>
              <w:t xml:space="preserve"> se possível.  Informe se os benefícios </w:t>
            </w:r>
            <w:r>
              <w:rPr>
                <w:sz w:val="16"/>
                <w:szCs w:val="16"/>
              </w:rPr>
              <w:t xml:space="preserve">para o país </w:t>
            </w:r>
            <w:r w:rsidRPr="00410576">
              <w:rPr>
                <w:sz w:val="16"/>
                <w:szCs w:val="16"/>
              </w:rPr>
              <w:t>(monetizados) são maiores que as despesas para os cofres públicos.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Estudos e fundamentações teóricas: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Algumas políticas públicas possuem estudos do IPEA, do IBGE ou de alguma universidade.  Informe se existe algum estudo sobre o problema e suas soluções, comparações internacionais, etc.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Participação Social (propostas de alternativas):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Pr="00A929A3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Indique se foi feita audiência pública ou reuniões com representantes de setores envolvidos e partes interessadas, elencando os principais achados, sugestões e conclusões.</w:t>
            </w:r>
          </w:p>
        </w:tc>
      </w:tr>
    </w:tbl>
    <w:p w:rsidR="00061F66" w:rsidRPr="001E3C7F" w:rsidRDefault="00061F66" w:rsidP="00061F66">
      <w:pPr>
        <w:jc w:val="both"/>
        <w:rPr>
          <w:sz w:val="16"/>
          <w:szCs w:val="16"/>
        </w:rPr>
      </w:pPr>
    </w:p>
    <w:p w:rsidR="006143B7" w:rsidRDefault="006143B7">
      <w:pPr>
        <w:rPr>
          <w:b/>
        </w:rPr>
      </w:pPr>
      <w:r>
        <w:rPr>
          <w:b/>
        </w:rPr>
        <w:br w:type="page"/>
      </w:r>
    </w:p>
    <w:p w:rsidR="00061F66" w:rsidRPr="00BB4312" w:rsidRDefault="006143B7" w:rsidP="00061F66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061F66" w:rsidRPr="00BB4312">
        <w:rPr>
          <w:b/>
        </w:rPr>
        <w:t xml:space="preserve">Desenho da </w:t>
      </w:r>
      <w:proofErr w:type="gramStart"/>
      <w:r w:rsidR="00061F66" w:rsidRPr="00BB4312">
        <w:rPr>
          <w:b/>
        </w:rPr>
        <w:t>Política</w:t>
      </w:r>
      <w:r w:rsidR="00061F66">
        <w:rPr>
          <w:b/>
        </w:rPr>
        <w:br/>
      </w:r>
      <w:r w:rsidR="00061F66" w:rsidRPr="00BB4312">
        <w:rPr>
          <w:b/>
          <w:sz w:val="16"/>
          <w:szCs w:val="16"/>
        </w:rPr>
        <w:t>(</w:t>
      </w:r>
      <w:proofErr w:type="gramEnd"/>
      <w:r w:rsidR="00061F66" w:rsidRPr="00BB4312">
        <w:rPr>
          <w:b/>
          <w:sz w:val="16"/>
          <w:szCs w:val="16"/>
        </w:rPr>
        <w:t>baseado em evidências)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Legislação: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 xml:space="preserve">Ajuda: </w:t>
            </w:r>
            <w:r>
              <w:rPr>
                <w:sz w:val="16"/>
                <w:szCs w:val="16"/>
              </w:rPr>
              <w:t>Informe os atos normativos (decretos, leis, portarias, dentre outros) que possuem relação com a política.</w:t>
            </w:r>
          </w:p>
        </w:tc>
      </w:tr>
    </w:tbl>
    <w:p w:rsidR="00061F66" w:rsidRDefault="00061F66" w:rsidP="00061F66">
      <w:pPr>
        <w:rPr>
          <w:sz w:val="16"/>
          <w:szCs w:val="16"/>
        </w:rPr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Atores envolvidos (interessados):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quais são os interessados, agentes públicos e grupos privados, envolvidos, e se há conflito de interesses entre eles.  Informe também os órgãos que atuarão na execução.  O detalhamento da responsabilidade de cada agente será feito na Matriz de Responsabilidades, no formulário de “Estratégia de Implementação”.</w:t>
            </w:r>
          </w:p>
        </w:tc>
      </w:tr>
    </w:tbl>
    <w:p w:rsidR="00061F66" w:rsidRPr="00997509" w:rsidRDefault="00061F66" w:rsidP="00061F66">
      <w:pPr>
        <w:rPr>
          <w:sz w:val="16"/>
          <w:szCs w:val="16"/>
        </w:rPr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Vigência: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a duração da política, se ela é limitada no tempo ou se é perene, com prazo indeterminado.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lastRenderedPageBreak/>
              <w:t>Público alvo, população elegível, critérios de priorização e processo de seleção: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O público alvo são todos aqueles que enfrentam o problema.  A população elegível é um recorte, quando nem todo mundo pode ser contemplado com a atuação da União por limitação orçamentária.  Como há uma seleção, é necessário que haja critérios, para saber quem se beneficia e quem fica excluído (focalização).  Informar também a distribuição territorial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Ações escolhidas e produtos: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Descreva, com mais detalhes, a solução escolhida (dentre as possíveis) e os produtos que se espera entregar.  Caracterize a política e fundamente as escolhas.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Articulação com outras políticas: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se a política está inserida em um conjunto de políticas complementares</w:t>
            </w:r>
            <w:r w:rsidRPr="001E3C7F">
              <w:rPr>
                <w:sz w:val="16"/>
                <w:szCs w:val="16"/>
              </w:rPr>
              <w:t>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lastRenderedPageBreak/>
              <w:t>Análise SWOT: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614"/>
              <w:gridCol w:w="5225"/>
            </w:tblGrid>
            <w:tr w:rsidR="00061F66" w:rsidRPr="00DB718C" w:rsidTr="000310DB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  <w:lang w:eastAsia="pt-BR"/>
                    </w:rPr>
                  </w:pPr>
                  <w:r w:rsidRPr="00DB718C">
                    <w:rPr>
                      <w:rFonts w:cs="Calibri"/>
                      <w:b/>
                      <w:color w:val="FFFFFF"/>
                      <w:sz w:val="20"/>
                      <w:szCs w:val="20"/>
                      <w:lang w:eastAsia="pt-BR"/>
                    </w:rPr>
                    <w:t>SWOT</w:t>
                  </w: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1F4E78"/>
                  <w:textDirection w:val="btLr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DB718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 xml:space="preserve">INTERNOS </w:t>
                  </w: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E78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FORÇAS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E78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ind w:right="831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FRAQUEZAS</w:t>
                  </w:r>
                </w:p>
              </w:tc>
            </w:tr>
            <w:tr w:rsidR="00061F66" w:rsidRPr="00DB718C" w:rsidTr="000310DB">
              <w:trPr>
                <w:trHeight w:val="233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38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33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34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4E78"/>
                  <w:textDirection w:val="btLr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DB718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EXTERNOS</w:t>
                  </w: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E78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DB718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OPORTUNIDADES</w:t>
                  </w: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E78"/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DB718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AMEAÇAS</w:t>
                  </w:r>
                </w:p>
              </w:tc>
            </w:tr>
            <w:tr w:rsidR="00061F66" w:rsidRPr="00DB718C" w:rsidTr="000310DB">
              <w:trPr>
                <w:trHeight w:val="305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60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386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61F66" w:rsidRPr="00DB718C" w:rsidTr="000310DB">
              <w:trPr>
                <w:trHeight w:val="291"/>
              </w:trPr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1F66" w:rsidRPr="00DB718C" w:rsidRDefault="00061F66" w:rsidP="000310DB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as forças e fraquezas (internas a política); e as oportunidades e ameaças (externas a política).  Isso será útil na fase de implementação e na gestão de riscos, para se antecipar a eventos positivos ou negativos e ter, com antecedência, um plano de contingências.</w:t>
            </w:r>
          </w:p>
        </w:tc>
      </w:tr>
    </w:tbl>
    <w:p w:rsidR="00FA21DD" w:rsidRDefault="00FA21DD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 w:rsidRPr="00D53567">
              <w:t xml:space="preserve">Impactos </w:t>
            </w:r>
            <w:r>
              <w:t>ao meio ambiente</w:t>
            </w:r>
            <w:r w:rsidRPr="00D53567">
              <w:t>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 xml:space="preserve">Ajuda: Quando a solução escolhida envolver impacto </w:t>
            </w:r>
            <w:r>
              <w:rPr>
                <w:sz w:val="16"/>
                <w:szCs w:val="16"/>
              </w:rPr>
              <w:t>ao meio ambiente (</w:t>
            </w:r>
            <w:r w:rsidR="00FA21DD">
              <w:rPr>
                <w:sz w:val="16"/>
                <w:szCs w:val="16"/>
              </w:rPr>
              <w:t xml:space="preserve">meio ambiente em sentido estrito: </w:t>
            </w:r>
            <w:r>
              <w:rPr>
                <w:sz w:val="16"/>
                <w:szCs w:val="16"/>
              </w:rPr>
              <w:t>ecologia/fauna/flora/uso sustentável de recursos naturais)</w:t>
            </w:r>
            <w:r w:rsidRPr="00D53567">
              <w:rPr>
                <w:sz w:val="16"/>
                <w:szCs w:val="16"/>
              </w:rPr>
              <w:t xml:space="preserve">.  O intuito é verificar a sustentabilidade e o não comprometimento de recursos para as gerações futuras </w:t>
            </w:r>
            <w:r>
              <w:rPr>
                <w:sz w:val="16"/>
                <w:szCs w:val="16"/>
              </w:rPr>
              <w:t>(Exemplo positivo: r</w:t>
            </w:r>
            <w:r w:rsidRPr="00982EEC">
              <w:rPr>
                <w:sz w:val="16"/>
                <w:szCs w:val="16"/>
              </w:rPr>
              <w:t>edução de impactos ambientais com diminuição de consumo de papel, impressão, deslocamentos físicos, consumo de energia elétrica e outros ativos</w:t>
            </w:r>
            <w:r>
              <w:rPr>
                <w:sz w:val="16"/>
                <w:szCs w:val="16"/>
              </w:rPr>
              <w:t>).</w:t>
            </w:r>
          </w:p>
        </w:tc>
      </w:tr>
    </w:tbl>
    <w:p w:rsidR="00061F66" w:rsidRDefault="00061F66" w:rsidP="00061F66">
      <w:pPr>
        <w:jc w:val="both"/>
      </w:pPr>
    </w:p>
    <w:p w:rsidR="006143B7" w:rsidRDefault="006143B7" w:rsidP="00061F66">
      <w:pPr>
        <w:jc w:val="both"/>
      </w:pPr>
    </w:p>
    <w:p w:rsidR="006143B7" w:rsidRDefault="006143B7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lastRenderedPageBreak/>
              <w:t>Projeto Piloto (se houver):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Pr="00BB4312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Ajuda: Informe se houver projeto piloto que permita ajudar no desenho da política. É possível utilizar o “</w:t>
            </w:r>
            <w:proofErr w:type="spellStart"/>
            <w:r w:rsidRPr="0058282A">
              <w:rPr>
                <w:i/>
                <w:sz w:val="16"/>
                <w:szCs w:val="16"/>
              </w:rPr>
              <w:t>randomized</w:t>
            </w:r>
            <w:proofErr w:type="spellEnd"/>
            <w:r w:rsidRPr="0058282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8282A">
              <w:rPr>
                <w:i/>
                <w:sz w:val="16"/>
                <w:szCs w:val="16"/>
              </w:rPr>
              <w:t>controlled</w:t>
            </w:r>
            <w:proofErr w:type="spellEnd"/>
            <w:r w:rsidRPr="0058282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8282A">
              <w:rPr>
                <w:i/>
                <w:sz w:val="16"/>
                <w:szCs w:val="16"/>
              </w:rPr>
              <w:t>trial</w:t>
            </w:r>
            <w:proofErr w:type="spellEnd"/>
            <w:r>
              <w:rPr>
                <w:sz w:val="16"/>
                <w:szCs w:val="16"/>
              </w:rPr>
              <w:t>”, criando beneficiários (grupo de tratamento) e não beneficiários (grupo de controle).  Após o projeto piloto, uma vez identificadas as lacunas e oportunidades de melhoria, pode-se formular um desenho e uma estratégia de implementação baseados em evidências.</w:t>
            </w:r>
          </w:p>
        </w:tc>
      </w:tr>
    </w:tbl>
    <w:p w:rsidR="00061F66" w:rsidRPr="001E3C7F" w:rsidRDefault="00061F66" w:rsidP="00061F66">
      <w:pPr>
        <w:jc w:val="both"/>
        <w:rPr>
          <w:sz w:val="16"/>
          <w:szCs w:val="16"/>
        </w:rPr>
      </w:pPr>
    </w:p>
    <w:p w:rsidR="006143B7" w:rsidRDefault="006143B7">
      <w:pPr>
        <w:rPr>
          <w:b/>
        </w:rPr>
      </w:pPr>
      <w:r>
        <w:rPr>
          <w:b/>
        </w:rPr>
        <w:br w:type="page"/>
      </w:r>
    </w:p>
    <w:p w:rsidR="00061F66" w:rsidRPr="00B67A59" w:rsidRDefault="006143B7" w:rsidP="00061F66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061F66" w:rsidRPr="00B67A59">
        <w:rPr>
          <w:b/>
        </w:rPr>
        <w:t>Estratégia de Implementação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Matriz de responsabilidades: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113"/>
              <w:gridCol w:w="5117"/>
            </w:tblGrid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061F6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Tarefa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061F6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Órgão Responsável</w:t>
                  </w: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F66" w:rsidRDefault="00061F66" w:rsidP="000310DB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Pr="00B67A59" w:rsidRDefault="00061F66" w:rsidP="000310DB">
            <w:pPr>
              <w:jc w:val="both"/>
              <w:rPr>
                <w:b w:val="0"/>
              </w:rPr>
            </w:pPr>
            <w:r>
              <w:rPr>
                <w:b w:val="0"/>
              </w:rPr>
              <w:t>Outras observações:</w:t>
            </w: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quais serão as atribuições (internas) de cada agente envolvido com a política (públicos e privados), o grau de autonomia de cada um e suas responsabilidades, por exemplo: competência para elaborar minutas de leis e decretos, com diretrizes da política; se a gestão e execução será feita em colaboração com entes (estados e municípios); com regulamentação </w:t>
            </w:r>
            <w:proofErr w:type="spellStart"/>
            <w:r>
              <w:rPr>
                <w:sz w:val="16"/>
                <w:szCs w:val="16"/>
              </w:rPr>
              <w:t>infralegal</w:t>
            </w:r>
            <w:proofErr w:type="spellEnd"/>
            <w:r>
              <w:rPr>
                <w:sz w:val="16"/>
                <w:szCs w:val="16"/>
              </w:rPr>
              <w:t xml:space="preserve"> (portarias interministeriais com definição de critérios de adesão, instrumentos, alocação de recursos), etc.  Informe também quais serão os arranjos institucionais (como se dará a articulação entre os atores e os sistemas institucionais). Por exemplo: políticos e técnicos do governo (federal, do Distrito Federal, estaduais e municipais); grupos de interesse (empresas, sindicatos, associações,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 e especialistas (universidades, centros de pesquisa, consultorias e organismos internacionais).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Modelo Lógico: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993"/>
              <w:gridCol w:w="2118"/>
              <w:gridCol w:w="2126"/>
              <w:gridCol w:w="2263"/>
            </w:tblGrid>
            <w:tr w:rsidR="00061F66" w:rsidRPr="00C504AD" w:rsidTr="000310DB">
              <w:trPr>
                <w:trHeight w:val="300"/>
              </w:trPr>
              <w:tc>
                <w:tcPr>
                  <w:tcW w:w="846" w:type="pct"/>
                  <w:shd w:val="clear" w:color="000000" w:fill="2E74B5" w:themeFill="accent1" w:themeFillShade="BF"/>
                  <w:vAlign w:val="center"/>
                  <w:hideMark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C504AD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Insumos</w:t>
                  </w:r>
                </w:p>
              </w:tc>
              <w:tc>
                <w:tcPr>
                  <w:tcW w:w="974" w:type="pct"/>
                  <w:shd w:val="clear" w:color="000000" w:fill="2E74B5" w:themeFill="accent1" w:themeFillShade="BF"/>
                  <w:vAlign w:val="center"/>
                  <w:hideMark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Processos</w:t>
                  </w:r>
                </w:p>
              </w:tc>
              <w:tc>
                <w:tcPr>
                  <w:tcW w:w="1035" w:type="pct"/>
                  <w:shd w:val="clear" w:color="000000" w:fill="2E74B5" w:themeFill="accent1" w:themeFillShade="BF"/>
                  <w:vAlign w:val="center"/>
                  <w:hideMark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C504AD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Produtos</w:t>
                  </w:r>
                </w:p>
              </w:tc>
              <w:tc>
                <w:tcPr>
                  <w:tcW w:w="1039" w:type="pct"/>
                  <w:shd w:val="clear" w:color="000000" w:fill="2E74B5" w:themeFill="accent1" w:themeFillShade="BF"/>
                  <w:vAlign w:val="center"/>
                  <w:hideMark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C504AD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Resultados</w:t>
                  </w:r>
                </w:p>
              </w:tc>
              <w:tc>
                <w:tcPr>
                  <w:tcW w:w="1106" w:type="pct"/>
                  <w:shd w:val="clear" w:color="000000" w:fill="2E74B5" w:themeFill="accent1" w:themeFillShade="BF"/>
                  <w:vAlign w:val="center"/>
                  <w:hideMark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C504AD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Impactos</w:t>
                  </w:r>
                </w:p>
              </w:tc>
            </w:tr>
            <w:tr w:rsidR="00061F66" w:rsidRPr="00C504AD" w:rsidTr="000310DB">
              <w:trPr>
                <w:trHeight w:val="300"/>
              </w:trPr>
              <w:tc>
                <w:tcPr>
                  <w:tcW w:w="84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74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5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9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61F66" w:rsidRPr="00C504AD" w:rsidTr="000310DB">
              <w:trPr>
                <w:trHeight w:val="300"/>
              </w:trPr>
              <w:tc>
                <w:tcPr>
                  <w:tcW w:w="84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74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5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9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61F66" w:rsidRPr="00C504AD" w:rsidTr="000310DB">
              <w:trPr>
                <w:trHeight w:val="300"/>
              </w:trPr>
              <w:tc>
                <w:tcPr>
                  <w:tcW w:w="84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74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5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9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6" w:type="pct"/>
                  <w:shd w:val="clear" w:color="000000" w:fill="DEEAF6" w:themeFill="accent1" w:themeFillTint="33"/>
                  <w:vAlign w:val="center"/>
                </w:tcPr>
                <w:p w:rsidR="00061F66" w:rsidRPr="00C504AD" w:rsidRDefault="00061F66" w:rsidP="000310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O modelo lógico é um passo a passo estruturado de forma a demonstrar como recursos e atividades geram produtos, resultados e seus respectivos impactos. Descreva o passo a passo operacional, se haverá sistemas de TI, capacitações, etc. (insumos, processos, produtos, resultados e impactos).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Instrumentos (quando houver):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2031"/>
              <w:gridCol w:w="2031"/>
              <w:gridCol w:w="1451"/>
              <w:gridCol w:w="3673"/>
              <w:gridCol w:w="1044"/>
            </w:tblGrid>
            <w:tr w:rsidR="00061F66" w:rsidTr="000310DB">
              <w:tc>
                <w:tcPr>
                  <w:tcW w:w="1000" w:type="pct"/>
                  <w:shd w:val="clear" w:color="auto" w:fill="2E74B5" w:themeFill="accent1" w:themeFillShade="BF"/>
                  <w:vAlign w:val="center"/>
                </w:tcPr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Tipo Instrumento</w:t>
                  </w:r>
                </w:p>
              </w:tc>
              <w:tc>
                <w:tcPr>
                  <w:tcW w:w="1000" w:type="pct"/>
                  <w:shd w:val="clear" w:color="auto" w:fill="2E74B5" w:themeFill="accent1" w:themeFillShade="BF"/>
                  <w:vAlign w:val="center"/>
                </w:tcPr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Parceiro</w:t>
                  </w:r>
                </w:p>
              </w:tc>
              <w:tc>
                <w:tcPr>
                  <w:tcW w:w="716" w:type="pct"/>
                  <w:shd w:val="clear" w:color="auto" w:fill="2E74B5" w:themeFill="accent1" w:themeFillShade="BF"/>
                  <w:vAlign w:val="center"/>
                </w:tcPr>
                <w:p w:rsidR="00061F6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Situação</w:t>
                  </w:r>
                </w:p>
                <w:p w:rsidR="00061F6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(1) em elaboração</w:t>
                  </w:r>
                </w:p>
                <w:p w:rsidR="00061F66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(2) em execução</w:t>
                  </w:r>
                </w:p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(3) descontinuado</w:t>
                  </w:r>
                </w:p>
              </w:tc>
              <w:tc>
                <w:tcPr>
                  <w:tcW w:w="1802" w:type="pct"/>
                  <w:shd w:val="clear" w:color="auto" w:fill="2E74B5" w:themeFill="accent1" w:themeFillShade="BF"/>
                  <w:vAlign w:val="center"/>
                </w:tcPr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Objeto</w:t>
                  </w:r>
                </w:p>
              </w:tc>
              <w:tc>
                <w:tcPr>
                  <w:tcW w:w="482" w:type="pct"/>
                  <w:shd w:val="clear" w:color="auto" w:fill="2E74B5" w:themeFill="accent1" w:themeFillShade="BF"/>
                  <w:vAlign w:val="center"/>
                </w:tcPr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Emenda Parlamentar</w:t>
                  </w:r>
                </w:p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(1) Sim</w:t>
                  </w:r>
                </w:p>
                <w:p w:rsidR="00061F66" w:rsidRPr="00B575E4" w:rsidRDefault="00061F66" w:rsidP="000310D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575E4">
                    <w:rPr>
                      <w:b/>
                      <w:color w:val="FFFFFF" w:themeColor="background1"/>
                      <w:sz w:val="16"/>
                      <w:szCs w:val="16"/>
                    </w:rPr>
                    <w:t>(2) não</w:t>
                  </w:r>
                </w:p>
              </w:tc>
            </w:tr>
            <w:tr w:rsidR="00061F66" w:rsidTr="000310DB"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61F66" w:rsidTr="000310DB"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pct"/>
                </w:tcPr>
                <w:p w:rsidR="00061F66" w:rsidRPr="00B575E4" w:rsidRDefault="00061F66" w:rsidP="000310D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Indique se haverá repasse de recursos para outros entes ou órgãos e quais instrumentos serão utilizados ou se haverá cooperação.  São exemplos de instrumentos: convênios, contratos de repasse (quando o repasse for para instituição financeira), convênios de receita, termos de parceria (quando o repasse for para OSCIP), contratos de gestão (quando o repasse for para OS), </w:t>
            </w:r>
            <w:r w:rsidRPr="00632D76">
              <w:rPr>
                <w:sz w:val="16"/>
                <w:szCs w:val="16"/>
              </w:rPr>
              <w:t xml:space="preserve">Termo de Execução Descentralizada </w:t>
            </w:r>
            <w:r>
              <w:rPr>
                <w:sz w:val="16"/>
                <w:szCs w:val="16"/>
              </w:rPr>
              <w:t>–</w:t>
            </w:r>
            <w:r w:rsidRPr="00632D76">
              <w:rPr>
                <w:sz w:val="16"/>
                <w:szCs w:val="16"/>
              </w:rPr>
              <w:t xml:space="preserve"> TED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Execução Direta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Contribuição a Organismos Internacionais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Transferência Fundo a Fundo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Acordo de Cooperação Internacional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Protocolo de Intenções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Memorando de Entendimento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Ato Normativo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Ata de Registro de Preços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Doação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Termo de Fomento</w:t>
            </w:r>
            <w:r>
              <w:rPr>
                <w:sz w:val="16"/>
                <w:szCs w:val="16"/>
              </w:rPr>
              <w:t xml:space="preserve">, </w:t>
            </w:r>
            <w:r w:rsidRPr="00632D76">
              <w:rPr>
                <w:sz w:val="16"/>
                <w:szCs w:val="16"/>
              </w:rPr>
              <w:t>Termo de Colaboração</w:t>
            </w:r>
            <w:r>
              <w:rPr>
                <w:sz w:val="16"/>
                <w:szCs w:val="16"/>
              </w:rPr>
              <w:t>, etc.</w:t>
            </w:r>
          </w:p>
        </w:tc>
      </w:tr>
    </w:tbl>
    <w:p w:rsidR="00061F66" w:rsidRDefault="00061F66" w:rsidP="00061F66">
      <w:pPr>
        <w:jc w:val="both"/>
      </w:pPr>
    </w:p>
    <w:p w:rsidR="006143B7" w:rsidRDefault="006143B7" w:rsidP="00061F66">
      <w:pPr>
        <w:jc w:val="both"/>
      </w:pPr>
    </w:p>
    <w:p w:rsidR="006143B7" w:rsidRDefault="006143B7" w:rsidP="00061F66">
      <w:pPr>
        <w:jc w:val="both"/>
      </w:pPr>
    </w:p>
    <w:p w:rsidR="006143B7" w:rsidRDefault="006143B7" w:rsidP="00061F66">
      <w:pPr>
        <w:jc w:val="both"/>
      </w:pPr>
    </w:p>
    <w:p w:rsidR="006143B7" w:rsidRDefault="006143B7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lastRenderedPageBreak/>
              <w:t>Plano de Comunicação: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061F66" w:rsidTr="000310DB">
              <w:tc>
                <w:tcPr>
                  <w:tcW w:w="5115" w:type="dxa"/>
                  <w:shd w:val="clear" w:color="auto" w:fill="2E74B5" w:themeFill="accent1" w:themeFillShade="BF"/>
                  <w:vAlign w:val="center"/>
                </w:tcPr>
                <w:p w:rsidR="00061F66" w:rsidRPr="002452E3" w:rsidRDefault="00061F66" w:rsidP="000310D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2452E3">
                    <w:rPr>
                      <w:color w:val="FFFFFF" w:themeColor="background1"/>
                    </w:rPr>
                    <w:t>Comunicação interna</w:t>
                  </w:r>
                </w:p>
              </w:tc>
              <w:tc>
                <w:tcPr>
                  <w:tcW w:w="5115" w:type="dxa"/>
                  <w:shd w:val="clear" w:color="auto" w:fill="2E74B5" w:themeFill="accent1" w:themeFillShade="BF"/>
                  <w:vAlign w:val="center"/>
                </w:tcPr>
                <w:p w:rsidR="00061F66" w:rsidRPr="002452E3" w:rsidRDefault="00061F66" w:rsidP="000310D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2452E3">
                    <w:rPr>
                      <w:color w:val="FFFFFF" w:themeColor="background1"/>
                    </w:rPr>
                    <w:t>Comunicação externa</w:t>
                  </w:r>
                </w:p>
                <w:p w:rsidR="00061F66" w:rsidRPr="002452E3" w:rsidRDefault="00061F66" w:rsidP="000310DB">
                  <w:pPr>
                    <w:jc w:val="center"/>
                    <w:rPr>
                      <w:color w:val="FFFFFF" w:themeColor="background1"/>
                    </w:rPr>
                  </w:pPr>
                  <w:r w:rsidRPr="002452E3">
                    <w:rPr>
                      <w:color w:val="FFFFFF" w:themeColor="background1"/>
                    </w:rPr>
                    <w:t>(</w:t>
                  </w:r>
                  <w:proofErr w:type="gramStart"/>
                  <w:r w:rsidRPr="002452E3">
                    <w:rPr>
                      <w:color w:val="FFFFFF" w:themeColor="background1"/>
                    </w:rPr>
                    <w:t>marketing</w:t>
                  </w:r>
                  <w:proofErr w:type="gramEnd"/>
                  <w:r w:rsidRPr="002452E3">
                    <w:rPr>
                      <w:color w:val="FFFFFF" w:themeColor="background1"/>
                    </w:rPr>
                    <w:t xml:space="preserve"> e publicidade)</w:t>
                  </w:r>
                </w:p>
              </w:tc>
            </w:tr>
            <w:tr w:rsidR="00061F66" w:rsidTr="000310DB">
              <w:trPr>
                <w:trHeight w:val="2437"/>
              </w:trPr>
              <w:tc>
                <w:tcPr>
                  <w:tcW w:w="5115" w:type="dxa"/>
                </w:tcPr>
                <w:p w:rsidR="00061F66" w:rsidRDefault="00061F66" w:rsidP="000310D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15" w:type="dxa"/>
                </w:tcPr>
                <w:p w:rsidR="00061F66" w:rsidRDefault="00061F66" w:rsidP="000310D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61F66" w:rsidRPr="00B67A59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como se dará a comunicação interna entre os agentes implementadores.  Planeje como as informações serão transferidas: se por </w:t>
            </w:r>
            <w:proofErr w:type="spellStart"/>
            <w:r>
              <w:rPr>
                <w:sz w:val="16"/>
                <w:szCs w:val="16"/>
              </w:rPr>
              <w:t>email</w:t>
            </w:r>
            <w:proofErr w:type="spellEnd"/>
            <w:r>
              <w:rPr>
                <w:sz w:val="16"/>
                <w:szCs w:val="16"/>
              </w:rPr>
              <w:t>, se por relatórios, se por sistemas de TI, se por telefone, se haverá ouvidoria, etc.  Informe se dará a comunicação externa: marketing e gastos com publicidade; serviço de atendimento ao consumidor - SAC.  Explique a estratégia.</w:t>
            </w:r>
          </w:p>
        </w:tc>
      </w:tr>
    </w:tbl>
    <w:p w:rsidR="00061F66" w:rsidRDefault="00061F66" w:rsidP="00061F66">
      <w:pPr>
        <w:jc w:val="both"/>
        <w:rPr>
          <w:sz w:val="16"/>
          <w:szCs w:val="16"/>
        </w:rPr>
      </w:pPr>
    </w:p>
    <w:p w:rsidR="006143B7" w:rsidRDefault="006143B7" w:rsidP="00061F66">
      <w:pPr>
        <w:jc w:val="both"/>
        <w:rPr>
          <w:sz w:val="16"/>
          <w:szCs w:val="16"/>
        </w:rPr>
      </w:pPr>
    </w:p>
    <w:p w:rsidR="006143B7" w:rsidRDefault="006143B7" w:rsidP="00061F66">
      <w:pPr>
        <w:jc w:val="both"/>
        <w:rPr>
          <w:sz w:val="16"/>
          <w:szCs w:val="16"/>
        </w:rPr>
      </w:pPr>
    </w:p>
    <w:p w:rsidR="006143B7" w:rsidRDefault="006143B7" w:rsidP="00061F66">
      <w:pPr>
        <w:jc w:val="both"/>
        <w:rPr>
          <w:sz w:val="16"/>
          <w:szCs w:val="16"/>
        </w:rPr>
      </w:pPr>
    </w:p>
    <w:p w:rsidR="006143B7" w:rsidRDefault="006143B7">
      <w:pPr>
        <w:rPr>
          <w:b/>
        </w:rPr>
      </w:pPr>
      <w:r>
        <w:rPr>
          <w:b/>
        </w:rPr>
        <w:br w:type="page"/>
      </w:r>
    </w:p>
    <w:p w:rsidR="00061F66" w:rsidRPr="001A5C85" w:rsidRDefault="006143B7" w:rsidP="00061F66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061F66" w:rsidRPr="001A5C85">
        <w:rPr>
          <w:b/>
        </w:rPr>
        <w:t>Impacto Orçamentário e Financeiro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Pr="00517021" w:rsidRDefault="00061F66" w:rsidP="000310DB">
            <w:pPr>
              <w:jc w:val="both"/>
              <w:rPr>
                <w:highlight w:val="yellow"/>
              </w:rPr>
            </w:pPr>
            <w:r>
              <w:t xml:space="preserve">Previsão de </w:t>
            </w:r>
            <w:r w:rsidRPr="0016542F">
              <w:t>Custos: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6542F">
              <w:rPr>
                <w:sz w:val="16"/>
                <w:szCs w:val="16"/>
              </w:rPr>
              <w:t xml:space="preserve">Ajuda: Descrever quais serão os </w:t>
            </w:r>
            <w:r>
              <w:rPr>
                <w:sz w:val="16"/>
                <w:szCs w:val="16"/>
              </w:rPr>
              <w:t xml:space="preserve">principais </w:t>
            </w:r>
            <w:r w:rsidRPr="0016542F">
              <w:rPr>
                <w:sz w:val="16"/>
                <w:szCs w:val="16"/>
              </w:rPr>
              <w:t xml:space="preserve">custos </w:t>
            </w:r>
            <w:r>
              <w:rPr>
                <w:sz w:val="16"/>
                <w:szCs w:val="16"/>
              </w:rPr>
              <w:t xml:space="preserve">unitários </w:t>
            </w:r>
            <w:r w:rsidRPr="0016542F">
              <w:rPr>
                <w:sz w:val="16"/>
                <w:szCs w:val="16"/>
              </w:rPr>
              <w:t>da política para os cofres públicos de acordo com os bens e serviços ofertados a população.  Indicar as fontes: tesouro, própria, operações de crédito, outras fontes.  Separar as despesas administrativas e as finalísticas.  Sempre que possível, distribuir os custos administrativos</w:t>
            </w:r>
            <w:r>
              <w:rPr>
                <w:sz w:val="16"/>
                <w:szCs w:val="16"/>
              </w:rPr>
              <w:t xml:space="preserve"> aos bens e serviços entregues (apresentar a memória de cálculo se possível)</w:t>
            </w:r>
            <w:r w:rsidRPr="0016542F">
              <w:rPr>
                <w:sz w:val="16"/>
                <w:szCs w:val="16"/>
              </w:rPr>
              <w:t>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Há aumento de despesa, renúncia de receita ou despesa obrigatória de caráter continuado?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Quando há </w:t>
            </w:r>
            <w:r w:rsidRPr="008D598B">
              <w:rPr>
                <w:sz w:val="16"/>
                <w:szCs w:val="16"/>
              </w:rPr>
              <w:t>aumento de despesa</w:t>
            </w:r>
            <w:r>
              <w:rPr>
                <w:sz w:val="16"/>
                <w:szCs w:val="16"/>
              </w:rPr>
              <w:t xml:space="preserve"> ou </w:t>
            </w:r>
            <w:r w:rsidRPr="008D598B">
              <w:rPr>
                <w:sz w:val="16"/>
                <w:szCs w:val="16"/>
              </w:rPr>
              <w:t>renúncia de receita</w:t>
            </w:r>
            <w:r>
              <w:rPr>
                <w:sz w:val="16"/>
                <w:szCs w:val="16"/>
              </w:rPr>
              <w:t xml:space="preserve">, o gestor deve informar o impacto financeiro para o exercício e para os dois seguintes.  Caso se trate de despesa obrigatória de caráter continuado - DOCC, que compromete permanentemente o orçamento, o gestor deve indicar também a origem dos recursos (a fonte que irá financiar a DOCC de forma contínua ao longo dos anos), seja ela aumento permanente de receita ou redução permanente de despesa da unidade ou de outras fontes.  </w:t>
            </w:r>
          </w:p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caracteriza por </w:t>
            </w:r>
            <w:r w:rsidRPr="008D598B">
              <w:rPr>
                <w:sz w:val="16"/>
                <w:szCs w:val="16"/>
              </w:rPr>
              <w:t>renúncia de receita</w:t>
            </w:r>
            <w:r>
              <w:rPr>
                <w:sz w:val="16"/>
                <w:szCs w:val="16"/>
              </w:rPr>
              <w:t>: anistia, remissão, subsídio, crédito presumido, concessão de isenção em caráter não geral, alteração de alíquota ou modificação de base de cálculo que implique em redução discriminada de tributos ou contribuições, e outros benefícios que correspondam a tratamento diferenciado.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Informações qualitativas e quantitativas da Lei Orçamentária Anual - LOA: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/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2205"/>
              <w:gridCol w:w="2736"/>
              <w:gridCol w:w="1271"/>
              <w:gridCol w:w="1340"/>
              <w:gridCol w:w="1340"/>
              <w:gridCol w:w="1338"/>
            </w:tblGrid>
            <w:tr w:rsidR="00061F66" w:rsidRPr="00715363" w:rsidTr="000310DB">
              <w:trPr>
                <w:trHeight w:val="387"/>
              </w:trPr>
              <w:tc>
                <w:tcPr>
                  <w:tcW w:w="1078" w:type="pct"/>
                  <w:shd w:val="clear" w:color="auto" w:fill="2E74B5" w:themeFill="accent1" w:themeFillShade="BF"/>
                  <w:vAlign w:val="center"/>
                  <w:hideMark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Ação</w:t>
                  </w:r>
                </w:p>
              </w:tc>
              <w:tc>
                <w:tcPr>
                  <w:tcW w:w="1337" w:type="pct"/>
                  <w:shd w:val="clear" w:color="auto" w:fill="2E74B5" w:themeFill="accent1" w:themeFillShade="BF"/>
                  <w:vAlign w:val="center"/>
                  <w:hideMark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Plano Orçamentário</w:t>
                  </w:r>
                </w:p>
              </w:tc>
              <w:tc>
                <w:tcPr>
                  <w:tcW w:w="621" w:type="pct"/>
                  <w:shd w:val="clear" w:color="auto" w:fill="2E74B5" w:themeFill="accent1" w:themeFillShade="BF"/>
                  <w:vAlign w:val="center"/>
                  <w:hideMark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Natureza de Despesa</w:t>
                  </w:r>
                </w:p>
              </w:tc>
              <w:tc>
                <w:tcPr>
                  <w:tcW w:w="655" w:type="pct"/>
                  <w:shd w:val="clear" w:color="auto" w:fill="2E74B5" w:themeFill="accent1" w:themeFillShade="BF"/>
                  <w:vAlign w:val="center"/>
                  <w:hideMark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PLOA 2020 (R$)</w:t>
                  </w:r>
                </w:p>
              </w:tc>
              <w:tc>
                <w:tcPr>
                  <w:tcW w:w="655" w:type="pct"/>
                  <w:shd w:val="clear" w:color="auto" w:fill="2E74B5" w:themeFill="accent1" w:themeFillShade="BF"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Previsão para 2021</w:t>
                  </w:r>
                </w:p>
              </w:tc>
              <w:tc>
                <w:tcPr>
                  <w:tcW w:w="654" w:type="pct"/>
                  <w:shd w:val="clear" w:color="auto" w:fill="2E74B5" w:themeFill="accent1" w:themeFillShade="BF"/>
                </w:tcPr>
                <w:p w:rsidR="00061F66" w:rsidRPr="00715363" w:rsidRDefault="00061F66" w:rsidP="000310D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Previsão para 2022</w:t>
                  </w:r>
                </w:p>
              </w:tc>
            </w:tr>
            <w:tr w:rsidR="00061F66" w:rsidRPr="00715363" w:rsidTr="000310DB">
              <w:trPr>
                <w:trHeight w:val="266"/>
              </w:trPr>
              <w:tc>
                <w:tcPr>
                  <w:tcW w:w="1078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1337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21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654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061F66" w:rsidRPr="00715363" w:rsidTr="000310DB">
              <w:trPr>
                <w:trHeight w:val="97"/>
              </w:trPr>
              <w:tc>
                <w:tcPr>
                  <w:tcW w:w="1078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1337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21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654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061F66" w:rsidRPr="00715363" w:rsidTr="000310DB">
              <w:trPr>
                <w:trHeight w:val="371"/>
              </w:trPr>
              <w:tc>
                <w:tcPr>
                  <w:tcW w:w="1078" w:type="pct"/>
                  <w:tcBorders>
                    <w:bottom w:val="single" w:sz="4" w:space="0" w:color="auto"/>
                  </w:tcBorders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1337" w:type="pct"/>
                  <w:tcBorders>
                    <w:bottom w:val="single" w:sz="4" w:space="0" w:color="auto"/>
                  </w:tcBorders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bottom w:val="single" w:sz="4" w:space="0" w:color="auto"/>
                  </w:tcBorders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  <w:hideMark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715363">
                    <w:rPr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655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654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061F66" w:rsidRPr="00715363" w:rsidTr="000310DB">
              <w:trPr>
                <w:trHeight w:val="371"/>
              </w:trPr>
              <w:tc>
                <w:tcPr>
                  <w:tcW w:w="3036" w:type="pct"/>
                  <w:gridSpan w:val="3"/>
                  <w:shd w:val="clear" w:color="auto" w:fill="2E74B5" w:themeFill="accent1" w:themeFillShade="BF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655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655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654" w:type="pct"/>
                </w:tcPr>
                <w:p w:rsidR="00061F66" w:rsidRPr="00715363" w:rsidRDefault="00061F66" w:rsidP="000310DB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</w:p>
              </w:tc>
            </w:tr>
          </w:tbl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</w:t>
            </w:r>
            <w:r w:rsidRPr="00E818D2">
              <w:rPr>
                <w:sz w:val="16"/>
                <w:szCs w:val="16"/>
              </w:rPr>
              <w:t xml:space="preserve">Declaração e demonstração pelo gestor de que a política atende a Lei Orçamentária do exercício, segundo o Manual Técnico do Orçamento – MTO.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qualitativo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r w:rsidRPr="00E818D2">
              <w:rPr>
                <w:sz w:val="16"/>
                <w:szCs w:val="16"/>
              </w:rPr>
              <w:t>Indicar a rubrica orçamentária responsável por custea</w:t>
            </w:r>
            <w:r>
              <w:rPr>
                <w:sz w:val="16"/>
                <w:szCs w:val="16"/>
              </w:rPr>
              <w:t>r a respectiva política.; indicar também o quantitativo (R$) previsto no orçamento (exercício atual e para o próximo, se houver); (dados do SIOP)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Alinhamento com a Lei de Diretrizes Orçamentárias - LDO: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Pr="00436A0F" w:rsidRDefault="00061F66" w:rsidP="000310DB">
            <w:pPr>
              <w:jc w:val="both"/>
              <w:rPr>
                <w:b w:val="0"/>
              </w:rPr>
            </w:pPr>
            <w:r w:rsidRPr="00436A0F">
              <w:rPr>
                <w:b w:val="0"/>
              </w:rPr>
              <w:t>Haverá transferências voluntárias?</w:t>
            </w:r>
          </w:p>
          <w:p w:rsidR="00061F66" w:rsidRPr="00436A0F" w:rsidRDefault="00061F66" w:rsidP="000310DB">
            <w:pPr>
              <w:jc w:val="both"/>
              <w:rPr>
                <w:b w:val="0"/>
              </w:rPr>
            </w:pPr>
            <w:r w:rsidRPr="00436A0F">
              <w:rPr>
                <w:b w:val="0"/>
              </w:rPr>
              <w:t>Consta no anexo de prioridades e metas da LDO?</w:t>
            </w: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Pr="009A3C03" w:rsidRDefault="00061F66" w:rsidP="000310DB">
            <w:pPr>
              <w:jc w:val="both"/>
              <w:rPr>
                <w:sz w:val="16"/>
                <w:szCs w:val="16"/>
              </w:rPr>
            </w:pPr>
            <w:r w:rsidRPr="009A3C03">
              <w:rPr>
                <w:sz w:val="16"/>
                <w:szCs w:val="16"/>
              </w:rPr>
              <w:t xml:space="preserve">Ajuda: Declaração pelo gestor de que a política atende os requisitos e artigos da LDO do exercício.  Atentar para os critérios de execução descentralizada (transferências) e informar se há relação da política com o anexo de prioridades e metas da LDO.  </w:t>
            </w:r>
          </w:p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9A3C03">
                <w:rPr>
                  <w:rStyle w:val="Hyperlink"/>
                  <w:bCs w:val="0"/>
                  <w:sz w:val="16"/>
                  <w:szCs w:val="16"/>
                </w:rPr>
                <w:t>http://www.planejamento.gov.br/assuntos/orcamento-1/orcamentos-anuais</w:t>
              </w:r>
            </w:hyperlink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lastRenderedPageBreak/>
              <w:t>Alinhamento com o Plano Plurianual - PPA 2020 - 2023: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3408"/>
              <w:gridCol w:w="3409"/>
            </w:tblGrid>
            <w:tr w:rsidR="00061F66" w:rsidRPr="009E59F1" w:rsidTr="000310DB">
              <w:tc>
                <w:tcPr>
                  <w:tcW w:w="3408" w:type="dxa"/>
                  <w:shd w:val="clear" w:color="auto" w:fill="2E74B5" w:themeFill="accent1" w:themeFillShade="BF"/>
                </w:tcPr>
                <w:p w:rsidR="00061F66" w:rsidRPr="009E59F1" w:rsidRDefault="00061F66" w:rsidP="000310DB">
                  <w:pPr>
                    <w:jc w:val="center"/>
                    <w:rPr>
                      <w:color w:val="FFFFFF" w:themeColor="background1"/>
                    </w:rPr>
                  </w:pPr>
                  <w:r w:rsidRPr="009E59F1">
                    <w:rPr>
                      <w:color w:val="FFFFFF" w:themeColor="background1"/>
                    </w:rPr>
                    <w:t>Programa</w:t>
                  </w:r>
                </w:p>
              </w:tc>
              <w:tc>
                <w:tcPr>
                  <w:tcW w:w="3408" w:type="dxa"/>
                  <w:shd w:val="clear" w:color="auto" w:fill="2E74B5" w:themeFill="accent1" w:themeFillShade="BF"/>
                </w:tcPr>
                <w:p w:rsidR="00061F66" w:rsidRPr="009E59F1" w:rsidRDefault="00061F66" w:rsidP="000310DB">
                  <w:pPr>
                    <w:jc w:val="center"/>
                    <w:rPr>
                      <w:color w:val="FFFFFF" w:themeColor="background1"/>
                    </w:rPr>
                  </w:pPr>
                  <w:r w:rsidRPr="009E59F1">
                    <w:rPr>
                      <w:color w:val="FFFFFF" w:themeColor="background1"/>
                    </w:rPr>
                    <w:t>Objetivo</w:t>
                  </w:r>
                </w:p>
              </w:tc>
              <w:tc>
                <w:tcPr>
                  <w:tcW w:w="3409" w:type="dxa"/>
                  <w:shd w:val="clear" w:color="auto" w:fill="2E74B5" w:themeFill="accent1" w:themeFillShade="BF"/>
                </w:tcPr>
                <w:p w:rsidR="00061F66" w:rsidRPr="009E59F1" w:rsidRDefault="00061F66" w:rsidP="000310DB">
                  <w:pPr>
                    <w:jc w:val="center"/>
                    <w:rPr>
                      <w:color w:val="FFFFFF" w:themeColor="background1"/>
                    </w:rPr>
                  </w:pPr>
                  <w:r w:rsidRPr="009E59F1">
                    <w:rPr>
                      <w:color w:val="FFFFFF" w:themeColor="background1"/>
                    </w:rPr>
                    <w:t>Meta</w:t>
                  </w:r>
                </w:p>
              </w:tc>
            </w:tr>
            <w:tr w:rsidR="00061F66" w:rsidTr="000310DB">
              <w:tc>
                <w:tcPr>
                  <w:tcW w:w="3408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  <w:tc>
                <w:tcPr>
                  <w:tcW w:w="3408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  <w:tc>
                <w:tcPr>
                  <w:tcW w:w="3409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</w:tr>
            <w:tr w:rsidR="00061F66" w:rsidTr="000310DB">
              <w:tc>
                <w:tcPr>
                  <w:tcW w:w="3408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  <w:tc>
                <w:tcPr>
                  <w:tcW w:w="3408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  <w:tc>
                <w:tcPr>
                  <w:tcW w:w="3409" w:type="dxa"/>
                </w:tcPr>
                <w:p w:rsidR="00061F66" w:rsidRDefault="00061F66" w:rsidP="000310DB">
                  <w:pPr>
                    <w:jc w:val="both"/>
                  </w:pPr>
                </w:p>
              </w:tc>
            </w:tr>
          </w:tbl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Declaração e demonstração pelo gestor de que a política está alinhada ao Plano Plurianual.  De preferência, regionalizar as despesas no território.  Indicar qual o programa, os objetivos e as metas.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Alinhamento com a Lei de Responsabilidade Fiscal - LRF e com o Novo Regime Fiscal (Teto de Gastos):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Pr="00765BA8" w:rsidRDefault="00061F66" w:rsidP="000310DB">
            <w:pPr>
              <w:jc w:val="both"/>
              <w:rPr>
                <w:b w:val="0"/>
                <w:bCs w:val="0"/>
              </w:rPr>
            </w:pPr>
            <w:r w:rsidRPr="00765BA8">
              <w:rPr>
                <w:b w:val="0"/>
                <w:bCs w:val="0"/>
              </w:rPr>
              <w:t>O limite de empenho previsto na LOA é suficiente para honrar os compromissos assumidos?</w:t>
            </w:r>
          </w:p>
          <w:p w:rsidR="00061F66" w:rsidRPr="00765BA8" w:rsidRDefault="00061F66" w:rsidP="000310DB">
            <w:pPr>
              <w:jc w:val="both"/>
              <w:rPr>
                <w:b w:val="0"/>
                <w:bCs w:val="0"/>
              </w:rPr>
            </w:pPr>
            <w:r w:rsidRPr="00765BA8">
              <w:rPr>
                <w:b w:val="0"/>
                <w:bCs w:val="0"/>
              </w:rPr>
              <w:t>O limite de empenho previsto na LOA é suficiente para executar as competências institucionais?</w:t>
            </w:r>
          </w:p>
          <w:p w:rsidR="00061F66" w:rsidRPr="00765BA8" w:rsidRDefault="00061F66" w:rsidP="000310DB">
            <w:pPr>
              <w:jc w:val="both"/>
              <w:rPr>
                <w:b w:val="0"/>
                <w:bCs w:val="0"/>
              </w:rPr>
            </w:pPr>
            <w:r w:rsidRPr="00765BA8">
              <w:rPr>
                <w:b w:val="0"/>
                <w:bCs w:val="0"/>
              </w:rPr>
              <w:t>Existem despesas obrigatórias crescentes que possam comprometer os limites orçamentários?</w:t>
            </w: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Declaração pelo gestor de que a política possui limite de movimentação e empenho disponível e de que esse limite é suficiente para honrar os compromissos assumidos, atendendo assim os requisitos da LRF, </w:t>
            </w:r>
            <w:r w:rsidRPr="005E6EB7">
              <w:rPr>
                <w:sz w:val="16"/>
                <w:szCs w:val="16"/>
              </w:rPr>
              <w:t>Lei Complementar nº 101</w:t>
            </w:r>
            <w:r>
              <w:rPr>
                <w:sz w:val="16"/>
                <w:szCs w:val="16"/>
              </w:rPr>
              <w:t xml:space="preserve"> de 2000, e também do Novo Regime Fiscal, </w:t>
            </w:r>
            <w:r w:rsidRPr="005E6EB7">
              <w:rPr>
                <w:sz w:val="16"/>
                <w:szCs w:val="16"/>
              </w:rPr>
              <w:t>Emenda Constitucional nº 95</w:t>
            </w:r>
            <w:r>
              <w:rPr>
                <w:sz w:val="16"/>
                <w:szCs w:val="16"/>
              </w:rPr>
              <w:t xml:space="preserve"> de</w:t>
            </w:r>
            <w:r w:rsidRPr="005E6EB7">
              <w:rPr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t xml:space="preserve"> (teto dos gastos). O limite de empenho é suficiente para honrar os compromissos assumidos pelo órgão?  O limite de empenho é suficiente para executar as competências institucionais do órgão?  Existem despesas obrigatórias crescentes, que possam comprometer os limites orçamentários?</w:t>
            </w:r>
          </w:p>
        </w:tc>
      </w:tr>
    </w:tbl>
    <w:p w:rsidR="00061F66" w:rsidRDefault="00061F66" w:rsidP="00061F66">
      <w:pPr>
        <w:jc w:val="both"/>
        <w:rPr>
          <w:sz w:val="16"/>
          <w:szCs w:val="16"/>
        </w:rPr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Alinhamento com os Objetivos de Desenvolvimento Sustentável - ODS: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Indique com quais ODS a política pública está alinhada e as metas com as quais contribui.  1º) Erradicação da Pobreza; 2º) Fome Zero e Agricultura Sustentável; 3) Saúde e Bem-Estar; 4º) Educação de Qualidade; 5º) Igualdade de Gênero; 6º) Água Potável e Saneamento; 7º) Energia Limpa e Acessível; 8º) Trabalho Decente e Crescimento Econômico; 9º) Indústria, Inovação e Infraestrutura; 10º) Redução das Desigualdades; 11º) Cidades e Comunidades Sustentáveis; 12º) Consumo e Produção Responsáveis; 13º) Ação Contra a Mudança Global do Clima; 14º) Vida na Água; 15º) Vida Terrestre; 16º) Paz, Justiça e Instituições Eficazes; 17º) Parcerias e Meios de Implementação.</w:t>
            </w:r>
          </w:p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8D5E4E">
                <w:rPr>
                  <w:rStyle w:val="Hyperlink"/>
                  <w:b w:val="0"/>
                  <w:bCs w:val="0"/>
                  <w:sz w:val="16"/>
                  <w:szCs w:val="16"/>
                </w:rPr>
                <w:t>https://nacoesunidas.org/pos2015/</w:t>
              </w:r>
            </w:hyperlink>
          </w:p>
        </w:tc>
      </w:tr>
    </w:tbl>
    <w:p w:rsidR="00061F66" w:rsidRDefault="00061F66" w:rsidP="00061F66">
      <w:pPr>
        <w:jc w:val="both"/>
        <w:rPr>
          <w:sz w:val="16"/>
          <w:szCs w:val="16"/>
        </w:rPr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Alinhamento com a Estratégia Nacional de Desenvolvimento Econômico e Social - ENDES - 12 anos: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  <w:rPr>
                <w:b w:val="0"/>
                <w:bCs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Indique se há alinhamento com a Estratégia Nacional de Desenvolvimento Econômico e Social - ENDES - 12 anos: diretrizes, retratos, megatendências, desafios, orientações e contribuição para os indicadores.  </w:t>
            </w:r>
          </w:p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hyperlink r:id="rId8" w:history="1">
              <w:r w:rsidRPr="008D5E4E">
                <w:rPr>
                  <w:rStyle w:val="Hyperlink"/>
                  <w:b w:val="0"/>
                  <w:bCs w:val="0"/>
                  <w:sz w:val="16"/>
                  <w:szCs w:val="16"/>
                </w:rPr>
                <w:t>http://www.planejamento.gov.br/assuntos/planeja/endes</w:t>
              </w:r>
            </w:hyperlink>
          </w:p>
        </w:tc>
      </w:tr>
    </w:tbl>
    <w:p w:rsidR="00061F66" w:rsidRPr="001E3C7F" w:rsidRDefault="00061F66" w:rsidP="00061F66">
      <w:pPr>
        <w:jc w:val="both"/>
        <w:rPr>
          <w:sz w:val="16"/>
          <w:szCs w:val="16"/>
        </w:rPr>
      </w:pPr>
    </w:p>
    <w:p w:rsidR="006143B7" w:rsidRDefault="006143B7">
      <w:pPr>
        <w:rPr>
          <w:b/>
        </w:rPr>
      </w:pPr>
      <w:r>
        <w:rPr>
          <w:b/>
        </w:rPr>
        <w:br w:type="page"/>
      </w:r>
    </w:p>
    <w:p w:rsidR="00061F66" w:rsidRPr="006302FD" w:rsidRDefault="006143B7" w:rsidP="00061F66">
      <w:pPr>
        <w:tabs>
          <w:tab w:val="left" w:pos="2940"/>
          <w:tab w:val="center" w:pos="4252"/>
        </w:tabs>
        <w:jc w:val="center"/>
        <w:rPr>
          <w:b/>
        </w:rPr>
      </w:pPr>
      <w:r>
        <w:rPr>
          <w:b/>
        </w:rPr>
        <w:lastRenderedPageBreak/>
        <w:t xml:space="preserve">6. </w:t>
      </w:r>
      <w:r w:rsidR="00061F66">
        <w:rPr>
          <w:b/>
        </w:rPr>
        <w:t>Confiança e Suporte Político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Setor Privado - apoio ou rejeição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E3C7F">
              <w:rPr>
                <w:sz w:val="16"/>
                <w:szCs w:val="16"/>
              </w:rPr>
              <w:t>juda:</w:t>
            </w:r>
            <w:r>
              <w:rPr>
                <w:sz w:val="16"/>
                <w:szCs w:val="16"/>
              </w:rPr>
              <w:t xml:space="preserve"> Informar se a política tem o apoio da população e quais setores podem oferecer resistência à sua implementação.  </w:t>
            </w:r>
            <w:r w:rsidRPr="006302FD">
              <w:rPr>
                <w:sz w:val="16"/>
                <w:szCs w:val="16"/>
              </w:rPr>
              <w:t>(</w:t>
            </w:r>
            <w:proofErr w:type="gramStart"/>
            <w:r w:rsidRPr="006302FD">
              <w:rPr>
                <w:sz w:val="16"/>
                <w:szCs w:val="16"/>
              </w:rPr>
              <w:t>ex.</w:t>
            </w:r>
            <w:proofErr w:type="gramEnd"/>
            <w:r w:rsidRPr="006302FD">
              <w:rPr>
                <w:sz w:val="16"/>
                <w:szCs w:val="16"/>
              </w:rPr>
              <w:t xml:space="preserve">: eleitores, </w:t>
            </w:r>
            <w:proofErr w:type="spellStart"/>
            <w:r w:rsidRPr="006302FD">
              <w:rPr>
                <w:sz w:val="16"/>
                <w:szCs w:val="16"/>
              </w:rPr>
              <w:t>ongs</w:t>
            </w:r>
            <w:proofErr w:type="spellEnd"/>
            <w:r w:rsidRPr="006302FD">
              <w:rPr>
                <w:sz w:val="16"/>
                <w:szCs w:val="16"/>
              </w:rPr>
              <w:t>, sindicatos, associações, imprensa, empresas, grupos sociais/minorias organizadas, público alvo da polític</w:t>
            </w:r>
            <w:r>
              <w:rPr>
                <w:sz w:val="16"/>
                <w:szCs w:val="16"/>
              </w:rPr>
              <w:t>a, patrocinadores, ecologistas)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Setor Internacional - apoio ou rejeição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Informar se a política tem o apoio de organismos internacionais e de governos estrangeiros e quais deles podem oferecer resistência à sua implementação. </w:t>
            </w:r>
            <w:r w:rsidRPr="006302FD">
              <w:rPr>
                <w:sz w:val="16"/>
                <w:szCs w:val="16"/>
              </w:rPr>
              <w:t>(</w:t>
            </w:r>
            <w:proofErr w:type="gramStart"/>
            <w:r w:rsidRPr="006302FD">
              <w:rPr>
                <w:sz w:val="16"/>
                <w:szCs w:val="16"/>
              </w:rPr>
              <w:t>ex.</w:t>
            </w:r>
            <w:proofErr w:type="gramEnd"/>
            <w:r w:rsidRPr="006302FD">
              <w:rPr>
                <w:sz w:val="16"/>
                <w:szCs w:val="16"/>
              </w:rPr>
              <w:t>: organismos internacionais, governos estrangeiros, imprensa internacional)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Poder Executivo - apoio ou rejeição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Informar se os agentes públicos envolvidos na execução apoiam ou não a iniciativa ou se há resistência, como outras atividades fora do escopo da política que demandam o seu tempo.  Verificar se existem incentivos para que a política seja executada de acordo com o previsto.  </w:t>
            </w:r>
            <w:r w:rsidRPr="006302FD">
              <w:rPr>
                <w:sz w:val="16"/>
                <w:szCs w:val="16"/>
              </w:rPr>
              <w:t>(</w:t>
            </w:r>
            <w:proofErr w:type="gramStart"/>
            <w:r w:rsidRPr="006302FD">
              <w:rPr>
                <w:sz w:val="16"/>
                <w:szCs w:val="16"/>
              </w:rPr>
              <w:t>ex.</w:t>
            </w:r>
            <w:proofErr w:type="gramEnd"/>
            <w:r w:rsidRPr="006302FD">
              <w:rPr>
                <w:sz w:val="16"/>
                <w:szCs w:val="16"/>
              </w:rPr>
              <w:t>: Ministro MJSP, Gabinete MJSP, Secretário Executivo MJSP, Casa Civil, Ministério da Economia, CGU, Governadores, Prefeitos e demais autoridades do Poder Executivo)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Poder Legislativo - apoio ou rejeição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Verificar, se possível, quais são as bancadas que apoiam a política no Congresso assim como os possíveis opositores.  </w:t>
            </w:r>
            <w:r w:rsidRPr="006302FD">
              <w:rPr>
                <w:sz w:val="16"/>
                <w:szCs w:val="16"/>
              </w:rPr>
              <w:t>(Deputados, Senadores, Bancadas, Lideranças Políticas, Partidos Políticos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Poder Judiciário e Ministério Público - apoio ou rejeição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Verificar, se possível</w:t>
            </w:r>
            <w:r w:rsidRPr="00D8098E">
              <w:rPr>
                <w:sz w:val="16"/>
                <w:szCs w:val="16"/>
              </w:rPr>
              <w:t>, se existem entendimentos favoráveis ou contrários à política no âmbito do STF, Tribunais Superiores, MP).</w:t>
            </w:r>
            <w:r>
              <w:rPr>
                <w:sz w:val="16"/>
                <w:szCs w:val="16"/>
              </w:rPr>
              <w:t xml:space="preserve"> </w:t>
            </w:r>
            <w:r w:rsidRPr="006302FD">
              <w:rPr>
                <w:sz w:val="16"/>
                <w:szCs w:val="16"/>
              </w:rPr>
              <w:t>(STF, Tribunais Superiores, MP)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Soluções para a falta de confiança e suporte: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Pr="006302FD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Indique possíveis ações de gestão (lobby) para convencimento dos envolvidos e para angariar suporte para a política pública.  Se possível, indique quais as </w:t>
            </w:r>
            <w:r w:rsidRPr="00E95FB5">
              <w:rPr>
                <w:sz w:val="16"/>
                <w:szCs w:val="16"/>
              </w:rPr>
              <w:t>atividade</w:t>
            </w:r>
            <w:r>
              <w:rPr>
                <w:sz w:val="16"/>
                <w:szCs w:val="16"/>
              </w:rPr>
              <w:t>s</w:t>
            </w:r>
            <w:r w:rsidRPr="00E95FB5">
              <w:rPr>
                <w:sz w:val="16"/>
                <w:szCs w:val="16"/>
              </w:rPr>
              <w:t xml:space="preserve"> de pressão </w:t>
            </w:r>
            <w:r>
              <w:rPr>
                <w:sz w:val="16"/>
                <w:szCs w:val="16"/>
              </w:rPr>
              <w:t>organizada</w:t>
            </w:r>
            <w:r w:rsidRPr="00E95FB5">
              <w:rPr>
                <w:sz w:val="16"/>
                <w:szCs w:val="16"/>
              </w:rPr>
              <w:t xml:space="preserve"> (de interesse, de pr</w:t>
            </w:r>
            <w:r>
              <w:rPr>
                <w:sz w:val="16"/>
                <w:szCs w:val="16"/>
              </w:rPr>
              <w:t>opaganda etc.) sobre políticos, setores da sociedade, que visam exercer</w:t>
            </w:r>
            <w:r w:rsidRPr="00E95FB5">
              <w:rPr>
                <w:sz w:val="16"/>
                <w:szCs w:val="16"/>
              </w:rPr>
              <w:t xml:space="preserve"> influência</w:t>
            </w:r>
            <w:r>
              <w:rPr>
                <w:sz w:val="16"/>
                <w:szCs w:val="16"/>
              </w:rPr>
              <w:t>, sem o controle formal.  Exemplo de iniciativas positivas inovadoras: convencer a opinião pública; democracia direta; pressão via redes sociais (</w:t>
            </w:r>
            <w:proofErr w:type="spellStart"/>
            <w:r w:rsidRPr="00C50F49">
              <w:rPr>
                <w:i/>
                <w:sz w:val="16"/>
                <w:szCs w:val="16"/>
              </w:rPr>
              <w:t>facebook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instagram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50F49">
              <w:rPr>
                <w:i/>
                <w:sz w:val="16"/>
                <w:szCs w:val="16"/>
              </w:rPr>
              <w:t>twitter</w:t>
            </w:r>
            <w:proofErr w:type="spellEnd"/>
            <w:r>
              <w:rPr>
                <w:sz w:val="16"/>
                <w:szCs w:val="16"/>
              </w:rPr>
              <w:t>); pressão indireta via Governadores e Prefeitos; matérias jornalísticas.</w:t>
            </w:r>
          </w:p>
        </w:tc>
      </w:tr>
    </w:tbl>
    <w:p w:rsidR="00061F66" w:rsidRDefault="00061F66" w:rsidP="00061F66">
      <w:pPr>
        <w:jc w:val="both"/>
      </w:pPr>
    </w:p>
    <w:p w:rsidR="00DE78F3" w:rsidRDefault="00DE78F3">
      <w:pPr>
        <w:rPr>
          <w:b/>
        </w:rPr>
      </w:pPr>
      <w:r>
        <w:rPr>
          <w:b/>
        </w:rPr>
        <w:br w:type="page"/>
      </w:r>
    </w:p>
    <w:p w:rsidR="00061F66" w:rsidRPr="006143B7" w:rsidRDefault="00DE78F3" w:rsidP="00061F66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061F66" w:rsidRPr="006143B7">
        <w:rPr>
          <w:b/>
        </w:rPr>
        <w:t>Monitoramento, Avaliação e Controle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Monitoramento e Indicadores: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deLista4-nfase1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061F66" w:rsidRPr="00165741" w:rsidTr="000310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bottom w:val="single" w:sz="4" w:space="0" w:color="auto"/>
                  </w:tcBorders>
                  <w:shd w:val="clear" w:color="auto" w:fill="2E74B5" w:themeFill="accent1" w:themeFillShade="BF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  <w:t>Monitoramento (como será realizado):</w:t>
                  </w:r>
                  <w:r w:rsidRPr="00165741"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  <w:t xml:space="preserve"> </w:t>
                  </w:r>
                </w:p>
              </w:tc>
            </w:tr>
            <w:tr w:rsidR="00061F66" w:rsidRPr="00165741" w:rsidTr="00031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4" w:space="0" w:color="auto"/>
                  </w:tcBorders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center"/>
                    <w:rPr>
                      <w:rFonts w:ascii="Times New Roman" w:hAnsi="Times New Roman" w:cs="Times New Roman"/>
                      <w:b w:val="0"/>
                      <w:sz w:val="18"/>
                      <w:szCs w:val="24"/>
                      <w:lang w:val="pt-BR"/>
                    </w:rPr>
                  </w:pPr>
                </w:p>
              </w:tc>
            </w:tr>
          </w:tbl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Pr="007951F4" w:rsidRDefault="00061F66" w:rsidP="000310DB">
            <w:pPr>
              <w:jc w:val="both"/>
              <w:rPr>
                <w:b w:val="0"/>
              </w:rPr>
            </w:pPr>
          </w:p>
          <w:tbl>
            <w:tblPr>
              <w:tblStyle w:val="TabeladeLista4-nfase1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8"/>
              <w:gridCol w:w="2169"/>
              <w:gridCol w:w="1899"/>
              <w:gridCol w:w="2854"/>
            </w:tblGrid>
            <w:tr w:rsidR="00061F66" w:rsidRPr="00376D8B" w:rsidTr="000310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2E74B5" w:themeFill="accent1" w:themeFillShade="BF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  <w:t xml:space="preserve">Nome do </w:t>
                  </w:r>
                  <w:r w:rsidRPr="00165741">
                    <w:rPr>
                      <w:rFonts w:ascii="Times New Roman" w:hAnsi="Times New Roman" w:cs="Times New Roman"/>
                      <w:sz w:val="18"/>
                      <w:szCs w:val="24"/>
                      <w:lang w:val="pt-BR"/>
                    </w:rPr>
                    <w:t xml:space="preserve">Indicador: </w:t>
                  </w:r>
                </w:p>
              </w:tc>
            </w:tr>
            <w:tr w:rsidR="00061F66" w:rsidRPr="00376D8B" w:rsidTr="00031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7" w:type="pct"/>
                  <w:shd w:val="clear" w:color="auto" w:fill="2E74B5" w:themeFill="accent1" w:themeFillShade="BF"/>
                  <w:vAlign w:val="center"/>
                </w:tcPr>
                <w:p w:rsidR="00061F66" w:rsidRPr="00E31340" w:rsidRDefault="00061F66" w:rsidP="000310DB">
                  <w:pPr>
                    <w:pStyle w:val="Corpodetexto"/>
                    <w:spacing w:line="259" w:lineRule="auto"/>
                    <w:ind w:right="113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24"/>
                      <w:lang w:val="pt-BR"/>
                    </w:rPr>
                  </w:pPr>
                  <w:r w:rsidRPr="00E31340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24"/>
                      <w:lang w:val="pt-BR"/>
                    </w:rPr>
                    <w:t>Fórmula de Cálculo</w:t>
                  </w:r>
                </w:p>
              </w:tc>
              <w:tc>
                <w:tcPr>
                  <w:tcW w:w="1060" w:type="pct"/>
                  <w:shd w:val="clear" w:color="auto" w:fill="2E74B5" w:themeFill="accent1" w:themeFillShade="BF"/>
                  <w:vAlign w:val="center"/>
                </w:tcPr>
                <w:p w:rsidR="00061F66" w:rsidRPr="00E31340" w:rsidRDefault="00061F66" w:rsidP="000310DB">
                  <w:pPr>
                    <w:pStyle w:val="Corpodetexto"/>
                    <w:spacing w:line="259" w:lineRule="auto"/>
                    <w:ind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</w:pPr>
                  <w:proofErr w:type="gramStart"/>
                  <w:r w:rsidRPr="00E3134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  <w:t>Polaridade</w:t>
                  </w:r>
                  <w:r w:rsidRPr="00E3134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  <w:br/>
                    <w:t>(</w:t>
                  </w:r>
                  <w:proofErr w:type="gramEnd"/>
                  <w:r w:rsidRPr="00E3134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  <w:t>positiva ou negativa)</w:t>
                  </w:r>
                </w:p>
              </w:tc>
              <w:tc>
                <w:tcPr>
                  <w:tcW w:w="928" w:type="pct"/>
                  <w:shd w:val="clear" w:color="auto" w:fill="2E74B5" w:themeFill="accent1" w:themeFillShade="BF"/>
                  <w:vAlign w:val="center"/>
                </w:tcPr>
                <w:p w:rsidR="00061F66" w:rsidRPr="00E31340" w:rsidRDefault="00061F66" w:rsidP="000310DB">
                  <w:pPr>
                    <w:pStyle w:val="Corpodetexto"/>
                    <w:spacing w:line="259" w:lineRule="auto"/>
                    <w:ind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</w:pPr>
                  <w:r w:rsidRPr="00E3134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  <w:t>Fonte da coleta</w:t>
                  </w:r>
                </w:p>
              </w:tc>
              <w:tc>
                <w:tcPr>
                  <w:tcW w:w="1395" w:type="pct"/>
                  <w:shd w:val="clear" w:color="auto" w:fill="2E74B5" w:themeFill="accent1" w:themeFillShade="BF"/>
                  <w:vAlign w:val="center"/>
                </w:tcPr>
                <w:p w:rsidR="00061F66" w:rsidRPr="00E31340" w:rsidRDefault="00061F66" w:rsidP="000310DB">
                  <w:pPr>
                    <w:pStyle w:val="Corpodetexto"/>
                    <w:spacing w:line="259" w:lineRule="auto"/>
                    <w:ind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</w:pPr>
                  <w:r w:rsidRPr="00E3134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24"/>
                      <w:lang w:val="pt-BR"/>
                    </w:rPr>
                    <w:t>Periodicidade da coleta</w:t>
                  </w:r>
                </w:p>
              </w:tc>
            </w:tr>
            <w:tr w:rsidR="00061F66" w:rsidTr="000310DB">
              <w:trPr>
                <w:trHeight w:val="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7" w:type="pct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060" w:type="pct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928" w:type="pct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95" w:type="pct"/>
                </w:tcPr>
                <w:p w:rsidR="00061F66" w:rsidRPr="00165741" w:rsidRDefault="00061F66" w:rsidP="000310DB">
                  <w:pPr>
                    <w:pStyle w:val="Corpodetexto"/>
                    <w:spacing w:before="120" w:line="259" w:lineRule="auto"/>
                    <w:ind w:right="112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como será feito o monitoramento (como os dados serão coletados) e quais são os indicadores (dados) desse monitoramento ao longo da execução.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Avaliação: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7951F4" w:rsidRDefault="00061F66" w:rsidP="000310DB">
            <w:pPr>
              <w:rPr>
                <w:b w:val="0"/>
              </w:rPr>
            </w:pPr>
            <w:r w:rsidRPr="007951F4">
              <w:rPr>
                <w:b w:val="0"/>
              </w:rPr>
              <w:t>A avaliação será feita trimestralmente com o envio de relatório</w:t>
            </w:r>
            <w:r>
              <w:rPr>
                <w:b w:val="0"/>
              </w:rPr>
              <w:t>, pelas unidades finalísticas,</w:t>
            </w:r>
            <w:r w:rsidRPr="007951F4">
              <w:rPr>
                <w:b w:val="0"/>
              </w:rPr>
              <w:t xml:space="preserve"> ao Comitê de Gestão Estratégica - CGE do Ministério da Justiça</w:t>
            </w:r>
            <w:r>
              <w:rPr>
                <w:b w:val="0"/>
              </w:rPr>
              <w:t xml:space="preserve"> e Segurança Pública</w:t>
            </w:r>
            <w:r w:rsidRPr="007951F4">
              <w:rPr>
                <w:b w:val="0"/>
              </w:rPr>
              <w:t xml:space="preserve">, via </w:t>
            </w:r>
            <w:r>
              <w:rPr>
                <w:b w:val="0"/>
              </w:rPr>
              <w:t>sua</w:t>
            </w:r>
            <w:r w:rsidRPr="007951F4">
              <w:rPr>
                <w:b w:val="0"/>
              </w:rPr>
              <w:t xml:space="preserve"> CT-CGE, secretariado pela CGGE/SPO/SE, conforme Portaria MJ </w:t>
            </w:r>
            <w:r>
              <w:rPr>
                <w:b w:val="0"/>
              </w:rPr>
              <w:t>n</w:t>
            </w:r>
            <w:r w:rsidRPr="007951F4">
              <w:rPr>
                <w:b w:val="0"/>
              </w:rPr>
              <w:t>º</w:t>
            </w:r>
            <w:r>
              <w:rPr>
                <w:b w:val="0"/>
              </w:rPr>
              <w:t xml:space="preserve"> 86, de 29 de janeiro de 2019.</w:t>
            </w:r>
            <w:r w:rsidRPr="007951F4">
              <w:rPr>
                <w:b w:val="0"/>
              </w:rPr>
              <w:t xml:space="preserve"> </w:t>
            </w: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como será feita a avaliação dos resultados da política.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Publicação (transparência):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7951F4" w:rsidRDefault="00061F66" w:rsidP="000310DB">
            <w:pPr>
              <w:rPr>
                <w:b w:val="0"/>
              </w:rPr>
            </w:pPr>
            <w:r w:rsidRPr="007951F4">
              <w:rPr>
                <w:b w:val="0"/>
              </w:rPr>
              <w:t>Os resultados da política serão publicados de forma consolidada com as demais políticas do Ministério da Justiça a critério do Comitê de Gestão Estratégica - CGE.</w:t>
            </w: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Pr="007951F4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Informe como será dada publicidade aos resultados da política, tendo em vista o princípio da transparência.</w:t>
            </w:r>
          </w:p>
        </w:tc>
      </w:tr>
    </w:tbl>
    <w:p w:rsidR="00061F66" w:rsidRDefault="00061F66" w:rsidP="00061F66">
      <w:pPr>
        <w:jc w:val="both"/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>
              <w:t>Gestão de Riscos e Mecanismos de Controle: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Pr="00186710" w:rsidRDefault="00061F66" w:rsidP="000310DB">
            <w:pPr>
              <w:jc w:val="both"/>
              <w:rPr>
                <w:rFonts w:cstheme="minorHAnsi"/>
                <w:bCs w:val="0"/>
                <w:color w:val="FFFFFF" w:themeColor="background1"/>
                <w:sz w:val="16"/>
                <w:szCs w:val="16"/>
              </w:rPr>
            </w:pPr>
          </w:p>
          <w:p w:rsidR="00061F66" w:rsidRPr="00186710" w:rsidRDefault="00061F66" w:rsidP="000310DB">
            <w:pPr>
              <w:jc w:val="both"/>
              <w:rPr>
                <w:rFonts w:cstheme="minorHAnsi"/>
                <w:bCs w:val="0"/>
                <w:sz w:val="16"/>
                <w:szCs w:val="16"/>
              </w:rPr>
            </w:pPr>
            <w:r w:rsidRPr="00186710">
              <w:rPr>
                <w:rFonts w:cstheme="minorHAnsi"/>
                <w:bCs w:val="0"/>
                <w:sz w:val="16"/>
                <w:szCs w:val="16"/>
              </w:rPr>
              <w:t>OBS: No dia 19/11/2019 foi votado durante a 9</w:t>
            </w:r>
            <w:r w:rsidR="00B76662">
              <w:rPr>
                <w:rFonts w:cstheme="minorHAnsi"/>
                <w:bCs w:val="0"/>
                <w:sz w:val="16"/>
                <w:szCs w:val="16"/>
              </w:rPr>
              <w:t>º CT-CGE</w:t>
            </w:r>
            <w:r w:rsidRPr="00186710">
              <w:rPr>
                <w:rFonts w:cstheme="minorHAnsi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Cs w:val="0"/>
                <w:sz w:val="16"/>
                <w:szCs w:val="16"/>
              </w:rPr>
              <w:t xml:space="preserve">que será utilizada </w:t>
            </w:r>
            <w:r w:rsidRPr="00186710">
              <w:rPr>
                <w:rFonts w:cstheme="minorHAnsi"/>
                <w:bCs w:val="0"/>
                <w:sz w:val="16"/>
                <w:szCs w:val="16"/>
              </w:rPr>
              <w:t>a metodologia de gestão de riscos da Assessoria Espec</w:t>
            </w:r>
            <w:r>
              <w:rPr>
                <w:rFonts w:cstheme="minorHAnsi"/>
                <w:bCs w:val="0"/>
                <w:sz w:val="16"/>
                <w:szCs w:val="16"/>
              </w:rPr>
              <w:t xml:space="preserve">ial de Controle Interno - AECI do MJSP em complementação aos formulários de detalhamento de políticas públicas.  Há uma planilha </w:t>
            </w:r>
            <w:proofErr w:type="spellStart"/>
            <w:r>
              <w:rPr>
                <w:rFonts w:cstheme="minorHAnsi"/>
                <w:bCs w:val="0"/>
                <w:sz w:val="16"/>
                <w:szCs w:val="16"/>
              </w:rPr>
              <w:t>excel</w:t>
            </w:r>
            <w:proofErr w:type="spellEnd"/>
            <w:r>
              <w:rPr>
                <w:rFonts w:cstheme="minorHAnsi"/>
                <w:bCs w:val="0"/>
                <w:sz w:val="16"/>
                <w:szCs w:val="16"/>
              </w:rPr>
              <w:t xml:space="preserve"> a ser preenchida disponível na</w:t>
            </w:r>
            <w:r w:rsidR="00DE78F3">
              <w:rPr>
                <w:rFonts w:cstheme="minorHAnsi"/>
                <w:bCs w:val="0"/>
                <w:sz w:val="16"/>
                <w:szCs w:val="16"/>
              </w:rPr>
              <w:t xml:space="preserve"> AECI, que será complementada com a entrada em vigor do correspondente sistema</w:t>
            </w:r>
            <w:r w:rsidR="00B76662">
              <w:rPr>
                <w:rFonts w:cstheme="minorHAnsi"/>
                <w:bCs w:val="0"/>
                <w:sz w:val="16"/>
                <w:szCs w:val="16"/>
              </w:rPr>
              <w:t xml:space="preserve"> de riscos</w:t>
            </w:r>
            <w:bookmarkStart w:id="0" w:name="_GoBack"/>
            <w:bookmarkEnd w:id="0"/>
            <w:r w:rsidR="00DE78F3">
              <w:rPr>
                <w:rFonts w:cstheme="minorHAnsi"/>
                <w:bCs w:val="0"/>
                <w:sz w:val="16"/>
                <w:szCs w:val="16"/>
              </w:rPr>
              <w:t xml:space="preserve"> (software).</w:t>
            </w:r>
          </w:p>
          <w:p w:rsidR="00061F66" w:rsidRDefault="00061F66" w:rsidP="000310DB">
            <w:pPr>
              <w:jc w:val="both"/>
              <w:rPr>
                <w:bCs w:val="0"/>
                <w:color w:val="FFFFFF" w:themeColor="background1"/>
                <w:sz w:val="16"/>
                <w:szCs w:val="16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  <w:r w:rsidRPr="001E3C7F">
              <w:rPr>
                <w:sz w:val="16"/>
                <w:szCs w:val="16"/>
              </w:rPr>
              <w:t>Ajuda: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 xml:space="preserve">Utilizar a metodologia de gestão de riscos da Assessoria Especial de Controle Interno - AECI do MJSP (planilha </w:t>
            </w:r>
            <w:proofErr w:type="spellStart"/>
            <w:r>
              <w:rPr>
                <w:bCs w:val="0"/>
                <w:sz w:val="16"/>
                <w:szCs w:val="16"/>
              </w:rPr>
              <w:t>excel</w:t>
            </w:r>
            <w:proofErr w:type="spellEnd"/>
            <w:r>
              <w:rPr>
                <w:bCs w:val="0"/>
                <w:sz w:val="16"/>
                <w:szCs w:val="16"/>
              </w:rPr>
              <w:t>)</w:t>
            </w:r>
          </w:p>
        </w:tc>
      </w:tr>
    </w:tbl>
    <w:p w:rsidR="00061F66" w:rsidRDefault="00061F66" w:rsidP="00061F66">
      <w:pPr>
        <w:jc w:val="both"/>
        <w:rPr>
          <w:sz w:val="16"/>
          <w:szCs w:val="16"/>
        </w:rPr>
      </w:pP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F66" w:rsidTr="0003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Default="00061F66" w:rsidP="000310DB">
            <w:pPr>
              <w:jc w:val="both"/>
            </w:pPr>
            <w:r w:rsidRPr="0016542F">
              <w:lastRenderedPageBreak/>
              <w:t>Riscos Fiscais</w:t>
            </w:r>
            <w:r>
              <w:t xml:space="preserve"> - quais as medidas mitigadoras caso haja contingenciamento financeiro ou orçamentário</w:t>
            </w:r>
            <w:r w:rsidRPr="0016542F">
              <w:t>:</w:t>
            </w:r>
          </w:p>
        </w:tc>
      </w:tr>
      <w:tr w:rsidR="00061F66" w:rsidTr="000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061F66" w:rsidRDefault="00061F66" w:rsidP="000310DB">
            <w:pPr>
              <w:jc w:val="both"/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Default="00061F66" w:rsidP="000310DB">
            <w:pPr>
              <w:jc w:val="both"/>
              <w:rPr>
                <w:b w:val="0"/>
              </w:rPr>
            </w:pPr>
          </w:p>
          <w:p w:rsidR="00061F66" w:rsidRPr="006A7FD5" w:rsidRDefault="00061F66" w:rsidP="000310DB">
            <w:pPr>
              <w:jc w:val="both"/>
              <w:rPr>
                <w:b w:val="0"/>
                <w:color w:val="FF0000"/>
              </w:rPr>
            </w:pPr>
          </w:p>
          <w:p w:rsidR="00061F66" w:rsidRDefault="00061F66" w:rsidP="000310DB">
            <w:pPr>
              <w:jc w:val="both"/>
            </w:pPr>
          </w:p>
        </w:tc>
      </w:tr>
      <w:tr w:rsidR="00061F66" w:rsidTr="0003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061F66" w:rsidRPr="001E3C7F" w:rsidRDefault="00061F66" w:rsidP="000310DB">
            <w:pPr>
              <w:jc w:val="both"/>
              <w:rPr>
                <w:sz w:val="16"/>
                <w:szCs w:val="16"/>
              </w:rPr>
            </w:pPr>
            <w:r w:rsidRPr="0016542F">
              <w:rPr>
                <w:sz w:val="16"/>
                <w:szCs w:val="16"/>
              </w:rPr>
              <w:t xml:space="preserve">Ajuda: </w:t>
            </w:r>
            <w:r w:rsidRPr="00786CBA">
              <w:rPr>
                <w:sz w:val="16"/>
                <w:szCs w:val="16"/>
              </w:rPr>
              <w:t>Elencar as medidas de compensação caso ocorra frustração das receitas previstas para atender as despesas da política (no caso de fontes próprias e vinculadas). Indicar se existe um plano de medidas mitigadoras para o caso de ocorrer contingenciamento orçamentário, e quais são os critérios para priorizar os gastos, caso seja necessário se adaptar a um quadro orçamentário mais restritivo.</w:t>
            </w:r>
          </w:p>
          <w:p w:rsidR="00061F66" w:rsidRDefault="00061F66" w:rsidP="000310DB">
            <w:pPr>
              <w:jc w:val="both"/>
              <w:rPr>
                <w:sz w:val="16"/>
                <w:szCs w:val="16"/>
              </w:rPr>
            </w:pPr>
          </w:p>
        </w:tc>
      </w:tr>
    </w:tbl>
    <w:p w:rsidR="00061F66" w:rsidRPr="001E3C7F" w:rsidRDefault="00061F66" w:rsidP="004B4E0D">
      <w:pPr>
        <w:jc w:val="both"/>
        <w:rPr>
          <w:sz w:val="16"/>
          <w:szCs w:val="16"/>
        </w:rPr>
      </w:pPr>
    </w:p>
    <w:sectPr w:rsidR="00061F66" w:rsidRPr="001E3C7F" w:rsidSect="004B4E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D4" w:rsidRDefault="00F23DD4" w:rsidP="00F23DD4">
      <w:pPr>
        <w:spacing w:after="0" w:line="240" w:lineRule="auto"/>
      </w:pPr>
      <w:r>
        <w:separator/>
      </w:r>
    </w:p>
  </w:endnote>
  <w:endnote w:type="continuationSeparator" w:id="0">
    <w:p w:rsidR="00F23DD4" w:rsidRDefault="00F23DD4" w:rsidP="00F2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D4" w:rsidRDefault="00F23DD4" w:rsidP="00F23DD4">
      <w:pPr>
        <w:spacing w:after="0" w:line="240" w:lineRule="auto"/>
      </w:pPr>
      <w:r>
        <w:separator/>
      </w:r>
    </w:p>
  </w:footnote>
  <w:footnote w:type="continuationSeparator" w:id="0">
    <w:p w:rsidR="00F23DD4" w:rsidRDefault="00F23DD4" w:rsidP="00F2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D4" w:rsidRDefault="00F23DD4">
    <w:pPr>
      <w:pStyle w:val="Cabealho"/>
    </w:pPr>
    <w:r>
      <w:t>Nome da Política:</w:t>
    </w:r>
  </w:p>
  <w:p w:rsidR="00B1285D" w:rsidRDefault="00B12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D"/>
    <w:rsid w:val="000412AD"/>
    <w:rsid w:val="00061F66"/>
    <w:rsid w:val="000E3C6C"/>
    <w:rsid w:val="00186673"/>
    <w:rsid w:val="001E3C7F"/>
    <w:rsid w:val="002E4EEC"/>
    <w:rsid w:val="003349FD"/>
    <w:rsid w:val="00396F3B"/>
    <w:rsid w:val="003B1745"/>
    <w:rsid w:val="004012A0"/>
    <w:rsid w:val="004B4E0D"/>
    <w:rsid w:val="004F13FD"/>
    <w:rsid w:val="005460CD"/>
    <w:rsid w:val="005B7602"/>
    <w:rsid w:val="006143B7"/>
    <w:rsid w:val="00725BBD"/>
    <w:rsid w:val="008F7F28"/>
    <w:rsid w:val="00913EC0"/>
    <w:rsid w:val="00936F68"/>
    <w:rsid w:val="00B1285D"/>
    <w:rsid w:val="00B76662"/>
    <w:rsid w:val="00C42112"/>
    <w:rsid w:val="00C547C5"/>
    <w:rsid w:val="00C6470F"/>
    <w:rsid w:val="00DE78F3"/>
    <w:rsid w:val="00E11C6C"/>
    <w:rsid w:val="00F23DD4"/>
    <w:rsid w:val="00F65454"/>
    <w:rsid w:val="00FA21DD"/>
    <w:rsid w:val="00FB5AB7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239D-606C-4F25-B2CA-78F328C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B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-nfase1">
    <w:name w:val="List Table 2 Accent 1"/>
    <w:basedOn w:val="Tabelanormal"/>
    <w:uiPriority w:val="47"/>
    <w:rsid w:val="004B4E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2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DD4"/>
  </w:style>
  <w:style w:type="paragraph" w:styleId="Rodap">
    <w:name w:val="footer"/>
    <w:basedOn w:val="Normal"/>
    <w:link w:val="RodapChar"/>
    <w:uiPriority w:val="99"/>
    <w:unhideWhenUsed/>
    <w:rsid w:val="00F2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DD4"/>
  </w:style>
  <w:style w:type="character" w:styleId="Hyperlink">
    <w:name w:val="Hyperlink"/>
    <w:basedOn w:val="Fontepargpadro"/>
    <w:uiPriority w:val="99"/>
    <w:unhideWhenUsed/>
    <w:rsid w:val="00061F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061F66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61F66"/>
    <w:rPr>
      <w:rFonts w:ascii="Tw Cen MT" w:eastAsia="Tw Cen MT" w:hAnsi="Tw Cen MT" w:cs="Tw Cen MT"/>
      <w:lang w:eastAsia="pt-BR" w:bidi="pt-BR"/>
    </w:rPr>
  </w:style>
  <w:style w:type="table" w:customStyle="1" w:styleId="TabeladeLista4-nfase11">
    <w:name w:val="Tabela de Lista 4 - Ênfase 11"/>
    <w:basedOn w:val="Tabelanormal"/>
    <w:uiPriority w:val="49"/>
    <w:rsid w:val="00061F6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6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jamento.gov.br/assuntos/planeja/en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coesunidas.org/pos2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jamento.gov.br/assuntos/orcamento-1/orcamentos-anuai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2971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Henrique Cerqueira</dc:creator>
  <cp:keywords/>
  <dc:description/>
  <cp:lastModifiedBy>Rafael Henrique Cerqueira</cp:lastModifiedBy>
  <cp:revision>5</cp:revision>
  <dcterms:created xsi:type="dcterms:W3CDTF">2019-11-19T20:19:00Z</dcterms:created>
  <dcterms:modified xsi:type="dcterms:W3CDTF">2019-11-19T20:40:00Z</dcterms:modified>
</cp:coreProperties>
</file>